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3B38B3C2" w:rsidR="000958B9" w:rsidRPr="00715A49" w:rsidRDefault="0010197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8376E8">
            <w:rPr>
              <w:rStyle w:val="TitleChar"/>
              <w:sz w:val="32"/>
            </w:rPr>
            <w:t>An Elevator That Goes All the Way Up</w:t>
          </w:r>
        </w:sdtContent>
      </w:sdt>
      <w:r w:rsidR="00D905D2">
        <w:rPr>
          <w:rStyle w:val="TitleChar"/>
        </w:rPr>
        <w:tab/>
      </w:r>
      <w:r w:rsidR="00E61D3F">
        <w:rPr>
          <w:rFonts w:asciiTheme="majorHAnsi" w:hAnsiTheme="majorHAnsi"/>
          <w:sz w:val="28"/>
          <w:szCs w:val="28"/>
        </w:rPr>
        <w:t>June</w:t>
      </w:r>
      <w:r w:rsidR="00DC0B89">
        <w:rPr>
          <w:rFonts w:asciiTheme="majorHAnsi" w:hAnsiTheme="majorHAnsi"/>
          <w:sz w:val="28"/>
          <w:szCs w:val="28"/>
        </w:rPr>
        <w:t xml:space="preserve"> </w:t>
      </w:r>
      <w:r w:rsidR="008376E8">
        <w:rPr>
          <w:rFonts w:asciiTheme="majorHAnsi" w:hAnsiTheme="majorHAnsi"/>
          <w:sz w:val="28"/>
          <w:szCs w:val="28"/>
        </w:rPr>
        <w:t>21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398DBEC2" w:rsidR="00A62CD7" w:rsidRPr="00715A49" w:rsidRDefault="00101970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71254" w:rsidRPr="00271254">
            <w:rPr>
              <w:rFonts w:asciiTheme="majorHAnsi" w:hAnsiTheme="majorHAnsi"/>
              <w:i/>
              <w:iCs/>
              <w:sz w:val="24"/>
              <w:szCs w:val="24"/>
            </w:rPr>
            <w:t>Genesis 28:10-22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1D3F" w:rsidRPr="00E61D3F">
            <w:rPr>
              <w:rFonts w:asciiTheme="majorHAnsi" w:hAnsiTheme="majorHAnsi"/>
              <w:i/>
              <w:iCs/>
              <w:sz w:val="24"/>
              <w:szCs w:val="24"/>
            </w:rPr>
            <w:t>Series: How Jacob Became Israel</w:t>
          </w:r>
        </w:sdtContent>
      </w:sdt>
    </w:p>
    <w:p w14:paraId="4C110380" w14:textId="41FEB414" w:rsidR="00FC5F01" w:rsidRDefault="00B93F6E" w:rsidP="000C3F25">
      <w:pPr>
        <w:pStyle w:val="Quote"/>
      </w:pPr>
      <w:r>
        <w:t>“</w:t>
      </w:r>
      <w:r w:rsidR="0089136F" w:rsidRPr="0089136F">
        <w:t>Worship is a stairway on which there is movement in two directions: God comes to man, and man goes to God.</w:t>
      </w:r>
      <w:r w:rsidR="00D94449">
        <w:t>”</w:t>
      </w:r>
      <w:r w:rsidR="001561E6">
        <w:t xml:space="preserve"> – </w:t>
      </w:r>
      <w:r w:rsidR="00D94449" w:rsidRPr="00D94449">
        <w:t>Daniel Baumann</w:t>
      </w:r>
    </w:p>
    <w:p w14:paraId="43C016A6" w14:textId="15CFEA13" w:rsidR="00FC5F01" w:rsidRPr="00FC5F01" w:rsidRDefault="00FC5F01" w:rsidP="008F0DD1">
      <w:r>
        <w:t>Intro</w:t>
      </w:r>
      <w:r w:rsidR="00045B8A">
        <w:t>:</w:t>
      </w:r>
      <w:r w:rsidR="00D96D87">
        <w:t xml:space="preserve"> </w:t>
      </w:r>
      <w:r w:rsidR="00985201" w:rsidRPr="00985201">
        <w:t>Did Chris Pronger get what he deserved?</w:t>
      </w:r>
    </w:p>
    <w:p w14:paraId="72644580" w14:textId="168F270A" w:rsidR="00733C0F" w:rsidRDefault="006E250C" w:rsidP="00733C0F">
      <w:pPr>
        <w:pStyle w:val="GBC-H1"/>
      </w:pPr>
      <w:r w:rsidRPr="006E250C">
        <w:t>God offers us unconditional grace.</w:t>
      </w:r>
    </w:p>
    <w:p w14:paraId="674FD246" w14:textId="77777777" w:rsidR="002F5509" w:rsidRDefault="002F5509" w:rsidP="002F5509">
      <w:pPr>
        <w:pStyle w:val="GBC-H2"/>
        <w:numPr>
          <w:ilvl w:val="0"/>
          <w:numId w:val="25"/>
        </w:numPr>
      </w:pPr>
      <w:r>
        <w:t xml:space="preserve">God offers us access to Himself that we </w:t>
      </w:r>
      <w:proofErr w:type="gramStart"/>
      <w:r>
        <w:t>don’t</w:t>
      </w:r>
      <w:proofErr w:type="gramEnd"/>
      <w:r>
        <w:t xml:space="preserve"> deserve.</w:t>
      </w:r>
    </w:p>
    <w:p w14:paraId="7C42BC8A" w14:textId="636D23F1" w:rsidR="002F5509" w:rsidRDefault="002F5509" w:rsidP="00A5429E">
      <w:pPr>
        <w:pStyle w:val="GBC-List"/>
      </w:pPr>
      <w:r>
        <w:t xml:space="preserve">v. 12 </w:t>
      </w:r>
      <w:r w:rsidRPr="00A5429E">
        <w:rPr>
          <w:i/>
          <w:iCs/>
        </w:rPr>
        <w:t xml:space="preserve">a ladder </w:t>
      </w:r>
      <w:r w:rsidR="008A6447">
        <w:rPr>
          <w:i/>
          <w:iCs/>
        </w:rPr>
        <w:t>…</w:t>
      </w:r>
      <w:r w:rsidRPr="00A5429E">
        <w:rPr>
          <w:i/>
          <w:iCs/>
        </w:rPr>
        <w:t xml:space="preserve"> and the top of it reached to heaven</w:t>
      </w:r>
    </w:p>
    <w:p w14:paraId="2747F6AA" w14:textId="77777777" w:rsidR="002F5509" w:rsidRPr="00A5429E" w:rsidRDefault="002F5509" w:rsidP="00A5429E">
      <w:pPr>
        <w:pStyle w:val="GBC-List"/>
        <w:rPr>
          <w:i/>
          <w:iCs/>
        </w:rPr>
      </w:pPr>
      <w:r>
        <w:t xml:space="preserve">v. 12 </w:t>
      </w:r>
      <w:r w:rsidRPr="00A5429E">
        <w:rPr>
          <w:i/>
          <w:iCs/>
        </w:rPr>
        <w:t>the angels of God were ascending and descending on it</w:t>
      </w:r>
    </w:p>
    <w:p w14:paraId="0ECEAD67" w14:textId="77777777" w:rsidR="002F5509" w:rsidRDefault="002F5509" w:rsidP="00A5429E">
      <w:pPr>
        <w:pStyle w:val="GBC-List"/>
      </w:pPr>
      <w:r>
        <w:t xml:space="preserve">v. 13 </w:t>
      </w:r>
      <w:r w:rsidRPr="00A5429E">
        <w:rPr>
          <w:i/>
          <w:iCs/>
        </w:rPr>
        <w:t>the LORD stood above it</w:t>
      </w:r>
    </w:p>
    <w:p w14:paraId="29DF137F" w14:textId="77777777" w:rsidR="002F5509" w:rsidRDefault="002F5509" w:rsidP="002F5509">
      <w:pPr>
        <w:pStyle w:val="GBC-H2"/>
        <w:numPr>
          <w:ilvl w:val="0"/>
          <w:numId w:val="25"/>
        </w:numPr>
      </w:pPr>
      <w:r>
        <w:t xml:space="preserve">God offers us a place to call home that we </w:t>
      </w:r>
      <w:proofErr w:type="gramStart"/>
      <w:r>
        <w:t>don’t</w:t>
      </w:r>
      <w:proofErr w:type="gramEnd"/>
      <w:r>
        <w:t xml:space="preserve"> deserve.</w:t>
      </w:r>
    </w:p>
    <w:p w14:paraId="6DFBC920" w14:textId="20404298" w:rsidR="002F5509" w:rsidRDefault="002F5509" w:rsidP="00A5429E">
      <w:pPr>
        <w:pStyle w:val="GBC-List"/>
      </w:pPr>
      <w:r>
        <w:t xml:space="preserve">v. 13 </w:t>
      </w:r>
      <w:r w:rsidRPr="00A5429E">
        <w:rPr>
          <w:i/>
          <w:iCs/>
        </w:rPr>
        <w:t>The land on which you lie I will give to you</w:t>
      </w:r>
      <w:r w:rsidR="0069051A">
        <w:rPr>
          <w:i/>
          <w:iCs/>
        </w:rPr>
        <w:t xml:space="preserve"> …</w:t>
      </w:r>
    </w:p>
    <w:p w14:paraId="6F5FB03B" w14:textId="77777777" w:rsidR="002F5509" w:rsidRDefault="002F5509" w:rsidP="00A5429E">
      <w:pPr>
        <w:pStyle w:val="GBC-List"/>
      </w:pPr>
      <w:r>
        <w:t xml:space="preserve">v. 14 </w:t>
      </w:r>
      <w:r w:rsidRPr="00A5429E">
        <w:rPr>
          <w:i/>
          <w:iCs/>
        </w:rPr>
        <w:t>you shall spread abroad to the west and to the east and to the north and to the south</w:t>
      </w:r>
    </w:p>
    <w:p w14:paraId="44F8BEF2" w14:textId="77777777" w:rsidR="002F5509" w:rsidRDefault="002F5509" w:rsidP="002F5509">
      <w:pPr>
        <w:pStyle w:val="GBC-H2"/>
        <w:numPr>
          <w:ilvl w:val="0"/>
          <w:numId w:val="25"/>
        </w:numPr>
      </w:pPr>
      <w:r>
        <w:t xml:space="preserve">God offers us a life of significance that we </w:t>
      </w:r>
      <w:proofErr w:type="gramStart"/>
      <w:r>
        <w:t>don’t</w:t>
      </w:r>
      <w:proofErr w:type="gramEnd"/>
      <w:r>
        <w:t xml:space="preserve"> deserve.</w:t>
      </w:r>
    </w:p>
    <w:p w14:paraId="15C218F7" w14:textId="77777777" w:rsidR="002F5509" w:rsidRDefault="002F5509" w:rsidP="00A5429E">
      <w:pPr>
        <w:pStyle w:val="GBC-List"/>
      </w:pPr>
      <w:r>
        <w:t xml:space="preserve">v. 14 </w:t>
      </w:r>
      <w:r w:rsidRPr="00A5429E">
        <w:rPr>
          <w:i/>
          <w:iCs/>
        </w:rPr>
        <w:t>in you and your offspring shall all the families of the earth be blessed</w:t>
      </w:r>
    </w:p>
    <w:p w14:paraId="52448768" w14:textId="5C478D32" w:rsidR="002F5509" w:rsidRDefault="002F5509" w:rsidP="002F5509">
      <w:pPr>
        <w:pStyle w:val="GBC-H2"/>
        <w:numPr>
          <w:ilvl w:val="0"/>
          <w:numId w:val="25"/>
        </w:numPr>
      </w:pPr>
      <w:r>
        <w:t xml:space="preserve">God offers us His abiding presence that we </w:t>
      </w:r>
      <w:proofErr w:type="gramStart"/>
      <w:r>
        <w:t>don’t</w:t>
      </w:r>
      <w:proofErr w:type="gramEnd"/>
      <w:r>
        <w:t xml:space="preserve"> deserve.</w:t>
      </w:r>
    </w:p>
    <w:p w14:paraId="2A0B8C28" w14:textId="5B057A57" w:rsidR="002F5509" w:rsidRDefault="002F5509" w:rsidP="00A5429E">
      <w:pPr>
        <w:pStyle w:val="GBC-List"/>
      </w:pPr>
      <w:r>
        <w:t xml:space="preserve">v. 15 </w:t>
      </w:r>
      <w:r w:rsidRPr="00A5429E">
        <w:rPr>
          <w:i/>
          <w:iCs/>
        </w:rPr>
        <w:t>I am with you and will keep you wherever you go …</w:t>
      </w:r>
    </w:p>
    <w:p w14:paraId="5DB2BBAA" w14:textId="086BD632" w:rsidR="0035416B" w:rsidRPr="002F5509" w:rsidRDefault="002F5509" w:rsidP="00A5429E">
      <w:pPr>
        <w:pStyle w:val="GBC-List"/>
      </w:pPr>
      <w:r>
        <w:t xml:space="preserve">v. 15 </w:t>
      </w:r>
      <w:r w:rsidRPr="00A5429E">
        <w:rPr>
          <w:i/>
          <w:iCs/>
        </w:rPr>
        <w:t>I will not leave you until I have done what I have promised …</w:t>
      </w:r>
    </w:p>
    <w:p w14:paraId="74C0BF7E" w14:textId="68AF30DA" w:rsidR="00751621" w:rsidRDefault="0044148D" w:rsidP="0075162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What’s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similar</w:t>
      </w:r>
      <w:r w:rsidR="00F24F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about Jacob’s ladder and the Tower of Babel? How are they different?</w:t>
      </w:r>
    </w:p>
    <w:p w14:paraId="546420DD" w14:textId="45C56976" w:rsidR="002E3D07" w:rsidRDefault="00577AF0" w:rsidP="0009696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would the promise of land have been so precious to Jacob</w:t>
      </w:r>
      <w:r w:rsidR="0066245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8F536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do promises like this mean to Christians?</w:t>
      </w:r>
    </w:p>
    <w:p w14:paraId="144AA420" w14:textId="4627F68F" w:rsidR="001C5431" w:rsidRPr="00662451" w:rsidRDefault="00E64E7C" w:rsidP="0066245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would it feel to know that God will use you to bless others</w:t>
      </w:r>
      <w:r w:rsidR="00D2708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33606B87" w14:textId="1DE152E7" w:rsidR="007A0495" w:rsidRDefault="00EE783D" w:rsidP="002F57F7">
      <w:pPr>
        <w:pStyle w:val="GBC-H1"/>
      </w:pPr>
      <w:r w:rsidRPr="00EE783D">
        <w:lastRenderedPageBreak/>
        <w:t>Conditional obedience is no response to unconditional grace.</w:t>
      </w:r>
    </w:p>
    <w:p w14:paraId="77CE1B7A" w14:textId="77777777" w:rsidR="00262962" w:rsidRDefault="00262962" w:rsidP="00262962">
      <w:pPr>
        <w:pStyle w:val="GBC-H2"/>
        <w:numPr>
          <w:ilvl w:val="0"/>
          <w:numId w:val="26"/>
        </w:numPr>
      </w:pPr>
      <w:r>
        <w:t>Jacob is moved by God’s grace.</w:t>
      </w:r>
    </w:p>
    <w:p w14:paraId="39011533" w14:textId="75423F29" w:rsidR="00262962" w:rsidRDefault="00262962" w:rsidP="00262962">
      <w:pPr>
        <w:pStyle w:val="GBC-List"/>
      </w:pPr>
      <w:r>
        <w:t xml:space="preserve">v. 16 </w:t>
      </w:r>
      <w:r w:rsidRPr="00262962">
        <w:rPr>
          <w:i/>
          <w:iCs/>
        </w:rPr>
        <w:t xml:space="preserve">Surely the </w:t>
      </w:r>
      <w:r>
        <w:rPr>
          <w:i/>
          <w:iCs/>
        </w:rPr>
        <w:t>LORD</w:t>
      </w:r>
      <w:r w:rsidRPr="00262962">
        <w:rPr>
          <w:i/>
          <w:iCs/>
        </w:rPr>
        <w:t xml:space="preserve"> is in this place …</w:t>
      </w:r>
    </w:p>
    <w:p w14:paraId="7997255C" w14:textId="77777777" w:rsidR="00262962" w:rsidRDefault="00262962" w:rsidP="00262962">
      <w:pPr>
        <w:pStyle w:val="GBC-List"/>
      </w:pPr>
      <w:r>
        <w:t xml:space="preserve">v. 17 </w:t>
      </w:r>
      <w:r w:rsidRPr="00262962">
        <w:rPr>
          <w:i/>
          <w:iCs/>
        </w:rPr>
        <w:t>he was afraid and said, “How awesome is this place!”</w:t>
      </w:r>
    </w:p>
    <w:p w14:paraId="3681207A" w14:textId="77777777" w:rsidR="00262962" w:rsidRPr="00262962" w:rsidRDefault="00262962" w:rsidP="00262962">
      <w:pPr>
        <w:pStyle w:val="GBC-List"/>
        <w:rPr>
          <w:i/>
          <w:iCs/>
        </w:rPr>
      </w:pPr>
      <w:r>
        <w:t xml:space="preserve">v. 18 </w:t>
      </w:r>
      <w:r w:rsidRPr="00262962">
        <w:rPr>
          <w:i/>
          <w:iCs/>
        </w:rPr>
        <w:t>Jacob took the stone that he had put under his head and set it up for a pillar and poured oil on the top of it.</w:t>
      </w:r>
    </w:p>
    <w:p w14:paraId="59B31C6D" w14:textId="77777777" w:rsidR="00A34885" w:rsidRDefault="00262962" w:rsidP="00262962">
      <w:pPr>
        <w:pStyle w:val="GBC-H2"/>
        <w:numPr>
          <w:ilvl w:val="0"/>
          <w:numId w:val="26"/>
        </w:numPr>
      </w:pPr>
      <w:r>
        <w:t xml:space="preserve">Jacob </w:t>
      </w:r>
      <w:r w:rsidR="00A34885">
        <w:t>puts conditions on God when God put none on him.</w:t>
      </w:r>
    </w:p>
    <w:p w14:paraId="41BEB41B" w14:textId="77777777" w:rsidR="00262962" w:rsidRPr="00262962" w:rsidRDefault="00262962" w:rsidP="00262962">
      <w:pPr>
        <w:pStyle w:val="GBC-List"/>
      </w:pPr>
      <w:r>
        <w:t xml:space="preserve">v. 20 </w:t>
      </w:r>
      <w:r w:rsidRPr="00262962">
        <w:rPr>
          <w:i/>
          <w:iCs/>
        </w:rPr>
        <w:t>If God will be with me …</w:t>
      </w:r>
    </w:p>
    <w:p w14:paraId="10FB1867" w14:textId="71C58651" w:rsidR="00262962" w:rsidRDefault="00262962" w:rsidP="00262962">
      <w:pPr>
        <w:pStyle w:val="GBC-List"/>
        <w:numPr>
          <w:ilvl w:val="1"/>
          <w:numId w:val="7"/>
        </w:numPr>
        <w:ind w:left="1170"/>
      </w:pPr>
      <w:r>
        <w:t xml:space="preserve">v. 15 </w:t>
      </w:r>
      <w:r w:rsidRPr="00262962">
        <w:rPr>
          <w:i/>
          <w:iCs/>
        </w:rPr>
        <w:t>Behold, I am with you</w:t>
      </w:r>
    </w:p>
    <w:p w14:paraId="054D9B51" w14:textId="06A301A9" w:rsidR="00BB66D7" w:rsidRPr="00BB66D7" w:rsidRDefault="00262962" w:rsidP="00262962">
      <w:pPr>
        <w:pStyle w:val="GBC-List"/>
      </w:pPr>
      <w:r>
        <w:t xml:space="preserve">v. 20 </w:t>
      </w:r>
      <w:r w:rsidRPr="00BB66D7">
        <w:rPr>
          <w:i/>
          <w:iCs/>
        </w:rPr>
        <w:t>If God … will keep me in this way</w:t>
      </w:r>
      <w:r w:rsidR="00BB66D7">
        <w:rPr>
          <w:i/>
          <w:iCs/>
        </w:rPr>
        <w:t xml:space="preserve"> …</w:t>
      </w:r>
      <w:r w:rsidRPr="00BB66D7">
        <w:t xml:space="preserve"> </w:t>
      </w:r>
    </w:p>
    <w:p w14:paraId="0BE3DDBF" w14:textId="1F6BCABE" w:rsidR="00262962" w:rsidRDefault="00262962" w:rsidP="00BB66D7">
      <w:pPr>
        <w:pStyle w:val="GBC-List"/>
        <w:numPr>
          <w:ilvl w:val="1"/>
          <w:numId w:val="7"/>
        </w:numPr>
        <w:ind w:left="1170"/>
      </w:pPr>
      <w:r>
        <w:t xml:space="preserve">v. 15 </w:t>
      </w:r>
      <w:r w:rsidRPr="00BB66D7">
        <w:rPr>
          <w:i/>
          <w:iCs/>
        </w:rPr>
        <w:t>I … will keep you wherever you go</w:t>
      </w:r>
      <w:r>
        <w:t xml:space="preserve"> </w:t>
      </w:r>
    </w:p>
    <w:p w14:paraId="5B8C7F69" w14:textId="77777777" w:rsidR="00CA78A7" w:rsidRDefault="00262962" w:rsidP="00262962">
      <w:pPr>
        <w:pStyle w:val="GBC-List"/>
      </w:pPr>
      <w:r>
        <w:t xml:space="preserve">v. 20 </w:t>
      </w:r>
      <w:r w:rsidRPr="00CA78A7">
        <w:rPr>
          <w:i/>
          <w:iCs/>
        </w:rPr>
        <w:t>If God … will give me bread to eat and clothing to wear</w:t>
      </w:r>
      <w:r>
        <w:t xml:space="preserve"> </w:t>
      </w:r>
    </w:p>
    <w:p w14:paraId="6B246CCE" w14:textId="3E52392A" w:rsidR="00F93D76" w:rsidRDefault="00262962" w:rsidP="00A34885">
      <w:pPr>
        <w:pStyle w:val="GBC-List"/>
        <w:numPr>
          <w:ilvl w:val="1"/>
          <w:numId w:val="7"/>
        </w:numPr>
        <w:ind w:left="1170"/>
      </w:pPr>
      <w:r>
        <w:t xml:space="preserve">v. 14 </w:t>
      </w:r>
      <w:r w:rsidRPr="00CA78A7">
        <w:rPr>
          <w:i/>
          <w:iCs/>
        </w:rPr>
        <w:t>Your offspring shall be like the dust of the earth …</w:t>
      </w:r>
    </w:p>
    <w:p w14:paraId="58410594" w14:textId="5AC75693" w:rsidR="00A34885" w:rsidRDefault="0025722D" w:rsidP="00262962">
      <w:pPr>
        <w:pStyle w:val="GBC-H2"/>
        <w:numPr>
          <w:ilvl w:val="0"/>
          <w:numId w:val="26"/>
        </w:numPr>
      </w:pPr>
      <w:r>
        <w:t>Jacob would reward God i</w:t>
      </w:r>
      <w:r w:rsidR="00DC1CC2">
        <w:t>f</w:t>
      </w:r>
      <w:r>
        <w:t xml:space="preserve"> </w:t>
      </w:r>
      <w:r w:rsidR="00A5470A">
        <w:t>He measured up to his expectations.</w:t>
      </w:r>
    </w:p>
    <w:p w14:paraId="312F0A21" w14:textId="42F49E20" w:rsidR="00A5470A" w:rsidRPr="00A9126D" w:rsidRDefault="00997638" w:rsidP="00872019">
      <w:pPr>
        <w:pStyle w:val="GBC-List"/>
        <w:rPr>
          <w:i/>
          <w:iCs/>
        </w:rPr>
      </w:pPr>
      <w:r>
        <w:t xml:space="preserve">v. 21 </w:t>
      </w:r>
      <w:r w:rsidR="00872019" w:rsidRPr="00A9126D">
        <w:rPr>
          <w:i/>
          <w:iCs/>
        </w:rPr>
        <w:t xml:space="preserve">then the </w:t>
      </w:r>
      <w:r w:rsidR="005018D3">
        <w:rPr>
          <w:i/>
          <w:iCs/>
        </w:rPr>
        <w:t>LORD</w:t>
      </w:r>
      <w:r w:rsidR="00872019" w:rsidRPr="00A9126D">
        <w:rPr>
          <w:i/>
          <w:iCs/>
        </w:rPr>
        <w:t xml:space="preserve"> shall be my God</w:t>
      </w:r>
    </w:p>
    <w:p w14:paraId="3C64ED91" w14:textId="2048F8C0" w:rsidR="00872019" w:rsidRDefault="00FB1A69" w:rsidP="00FB1A69">
      <w:pPr>
        <w:pStyle w:val="GBC-List"/>
      </w:pPr>
      <w:r>
        <w:t xml:space="preserve">v. 22 </w:t>
      </w:r>
      <w:r w:rsidRPr="00A9126D">
        <w:rPr>
          <w:i/>
          <w:iCs/>
        </w:rPr>
        <w:t>this stone, which I have set up for a pillar, shall be God's house</w:t>
      </w:r>
    </w:p>
    <w:p w14:paraId="2A7BA682" w14:textId="237847E2" w:rsidR="00FB1A69" w:rsidRDefault="00FB1A69" w:rsidP="00A9126D">
      <w:pPr>
        <w:pStyle w:val="GBC-List"/>
      </w:pPr>
      <w:r>
        <w:t xml:space="preserve">v. 22 </w:t>
      </w:r>
      <w:r w:rsidR="00A9126D" w:rsidRPr="00A9126D">
        <w:rPr>
          <w:i/>
          <w:iCs/>
        </w:rPr>
        <w:t>of all that you give me I will give a full tenth to you</w:t>
      </w:r>
    </w:p>
    <w:p w14:paraId="5F037BC7" w14:textId="650FFB78" w:rsidR="00262962" w:rsidRDefault="00711509" w:rsidP="00262962">
      <w:pPr>
        <w:pStyle w:val="GBC-H2"/>
        <w:numPr>
          <w:ilvl w:val="0"/>
          <w:numId w:val="26"/>
        </w:numPr>
      </w:pPr>
      <w:r>
        <w:t>Compare Jacob’s response to Abraham’s.</w:t>
      </w:r>
    </w:p>
    <w:p w14:paraId="195D9190" w14:textId="3F111032" w:rsidR="00904203" w:rsidRPr="00D050DB" w:rsidRDefault="00711509" w:rsidP="00A9126D">
      <w:pPr>
        <w:pStyle w:val="GBC-List"/>
      </w:pPr>
      <w:r w:rsidRPr="00711509">
        <w:t xml:space="preserve">Genesis 15:6 </w:t>
      </w:r>
      <w:r w:rsidRPr="00711509">
        <w:rPr>
          <w:i/>
          <w:iCs/>
        </w:rPr>
        <w:t xml:space="preserve">And he believed the </w:t>
      </w:r>
      <w:r>
        <w:rPr>
          <w:i/>
          <w:iCs/>
        </w:rPr>
        <w:t>LORD</w:t>
      </w:r>
      <w:r w:rsidRPr="00711509">
        <w:rPr>
          <w:i/>
          <w:iCs/>
        </w:rPr>
        <w:t>, and he counted it to him as righteousness.</w:t>
      </w:r>
    </w:p>
    <w:p w14:paraId="7CABE04D" w14:textId="350335BA" w:rsidR="00A9126D" w:rsidRDefault="00995F63" w:rsidP="00A9126D">
      <w:pPr>
        <w:pStyle w:val="GBC-Qbullet"/>
      </w:pPr>
      <w:r>
        <w:t xml:space="preserve">What are some </w:t>
      </w:r>
      <w:r w:rsidR="00B73768">
        <w:t xml:space="preserve">ways that we might be ‘moved by God’ without </w:t>
      </w:r>
      <w:proofErr w:type="gramStart"/>
      <w:r w:rsidR="00B73768">
        <w:t>actually responding</w:t>
      </w:r>
      <w:proofErr w:type="gramEnd"/>
      <w:r w:rsidR="00B73768">
        <w:t xml:space="preserve"> to Him?</w:t>
      </w:r>
    </w:p>
    <w:p w14:paraId="5730EBF2" w14:textId="3E4574D2" w:rsidR="00B73768" w:rsidRDefault="00AB3D34" w:rsidP="00A9126D">
      <w:pPr>
        <w:pStyle w:val="GBC-Qbullet"/>
      </w:pPr>
      <w:r>
        <w:t>What are some ways that we can be tempted to put conditions on God?</w:t>
      </w:r>
    </w:p>
    <w:p w14:paraId="13EFC3CF" w14:textId="1B442699" w:rsidR="00EC05C0" w:rsidRDefault="00345E51" w:rsidP="00EE13DF">
      <w:pPr>
        <w:pStyle w:val="GBC-Qbullet"/>
      </w:pPr>
      <w:r>
        <w:t>If you were God, how would you have felt about the ‘rewards’ that Jacob was offering</w:t>
      </w:r>
      <w:r w:rsidR="0059427F">
        <w:t>?</w:t>
      </w:r>
    </w:p>
    <w:p w14:paraId="208977D4" w14:textId="0167569F" w:rsidR="00885A8A" w:rsidRPr="00EE13DF" w:rsidRDefault="00885A8A" w:rsidP="00EE13D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t>What are some ways that Jacob should have responded to God?</w:t>
      </w:r>
    </w:p>
    <w:p w14:paraId="7A21FC91" w14:textId="0067916B" w:rsidR="00B93F6E" w:rsidRDefault="00B93F6E" w:rsidP="00FC5F01">
      <w:pPr>
        <w:jc w:val="right"/>
        <w:rPr>
          <w:rFonts w:ascii="Calibri Light" w:hAnsi="Calibri Light" w:cs="Calibri Light"/>
        </w:rPr>
      </w:pPr>
    </w:p>
    <w:p w14:paraId="112948AF" w14:textId="41843AE1" w:rsidR="00B206BF" w:rsidRDefault="0014544F" w:rsidP="002A200A">
      <w:pPr>
        <w:pStyle w:val="GBC-H1"/>
      </w:pPr>
      <w:r w:rsidRPr="0014544F">
        <w:lastRenderedPageBreak/>
        <w:t xml:space="preserve">We </w:t>
      </w:r>
      <w:r w:rsidR="00537A76">
        <w:t xml:space="preserve">all </w:t>
      </w:r>
      <w:r w:rsidRPr="0014544F">
        <w:t>stand at the foot of Jacob’s ladder.</w:t>
      </w:r>
    </w:p>
    <w:p w14:paraId="2FE90DBB" w14:textId="77777777" w:rsidR="00037E04" w:rsidRDefault="00037E04" w:rsidP="00037E04">
      <w:pPr>
        <w:pStyle w:val="GBC-H2"/>
        <w:numPr>
          <w:ilvl w:val="0"/>
          <w:numId w:val="27"/>
        </w:numPr>
      </w:pPr>
      <w:r>
        <w:t xml:space="preserve">God offers us access to Himself that we </w:t>
      </w:r>
      <w:proofErr w:type="gramStart"/>
      <w:r>
        <w:t>don’t</w:t>
      </w:r>
      <w:proofErr w:type="gramEnd"/>
      <w:r>
        <w:t xml:space="preserve"> deserve.</w:t>
      </w:r>
    </w:p>
    <w:p w14:paraId="1AC07AE1" w14:textId="77777777" w:rsidR="00037E04" w:rsidRDefault="00037E04" w:rsidP="00037E04">
      <w:pPr>
        <w:pStyle w:val="GBC-List"/>
      </w:pPr>
      <w:r>
        <w:t xml:space="preserve">John 1:51 </w:t>
      </w:r>
      <w:r w:rsidRPr="00037E04">
        <w:rPr>
          <w:i/>
          <w:iCs/>
        </w:rPr>
        <w:t>And he said to him, “Truly, truly, I say to you, you will see heaven opened, and the angels of God ascending and descending on the Son of Man.”</w:t>
      </w:r>
      <w:r>
        <w:t xml:space="preserve"> </w:t>
      </w:r>
    </w:p>
    <w:p w14:paraId="6F772D77" w14:textId="77777777" w:rsidR="008C25AF" w:rsidRDefault="00037E04" w:rsidP="008C25AF">
      <w:pPr>
        <w:pStyle w:val="GBC-List"/>
      </w:pPr>
      <w:r>
        <w:t xml:space="preserve">John 10:9 </w:t>
      </w:r>
      <w:r w:rsidRPr="008806F2">
        <w:rPr>
          <w:i/>
          <w:iCs/>
        </w:rPr>
        <w:t>I am the door. If anyone enters by me, he will be saved and will go in and out and find pasture.</w:t>
      </w:r>
      <w:r>
        <w:t xml:space="preserve"> </w:t>
      </w:r>
    </w:p>
    <w:p w14:paraId="6536C933" w14:textId="57017F22" w:rsidR="00037E04" w:rsidRDefault="00037E04" w:rsidP="00037E04">
      <w:pPr>
        <w:pStyle w:val="GBC-H2"/>
        <w:numPr>
          <w:ilvl w:val="0"/>
          <w:numId w:val="27"/>
        </w:numPr>
      </w:pPr>
      <w:r>
        <w:t xml:space="preserve">God offers us a place to call home that we </w:t>
      </w:r>
      <w:proofErr w:type="gramStart"/>
      <w:r>
        <w:t>don’t</w:t>
      </w:r>
      <w:proofErr w:type="gramEnd"/>
      <w:r>
        <w:t xml:space="preserve"> deserve.</w:t>
      </w:r>
    </w:p>
    <w:p w14:paraId="01D1A3F7" w14:textId="77777777" w:rsidR="00037E04" w:rsidRDefault="00037E04" w:rsidP="008806F2">
      <w:pPr>
        <w:pStyle w:val="GBC-List"/>
      </w:pPr>
      <w:r>
        <w:t xml:space="preserve">John 14:3 </w:t>
      </w:r>
      <w:r w:rsidRPr="008806F2">
        <w:rPr>
          <w:i/>
          <w:iCs/>
        </w:rPr>
        <w:t>And if I go and prepare a place for you, I will come again and will take you to myself, that where I am you may be also.</w:t>
      </w:r>
      <w:r>
        <w:t xml:space="preserve"> </w:t>
      </w:r>
    </w:p>
    <w:p w14:paraId="628BE690" w14:textId="77777777" w:rsidR="00037E04" w:rsidRDefault="00037E04" w:rsidP="00037E04">
      <w:pPr>
        <w:pStyle w:val="GBC-H2"/>
        <w:numPr>
          <w:ilvl w:val="0"/>
          <w:numId w:val="27"/>
        </w:numPr>
      </w:pPr>
      <w:r>
        <w:t xml:space="preserve">God offers us a life of significance that we </w:t>
      </w:r>
      <w:proofErr w:type="gramStart"/>
      <w:r>
        <w:t>don’t</w:t>
      </w:r>
      <w:proofErr w:type="gramEnd"/>
      <w:r>
        <w:t xml:space="preserve"> deserve.</w:t>
      </w:r>
    </w:p>
    <w:p w14:paraId="2C19061F" w14:textId="77777777" w:rsidR="00037E04" w:rsidRDefault="00037E04" w:rsidP="008806F2">
      <w:pPr>
        <w:pStyle w:val="GBC-List"/>
      </w:pPr>
      <w:r>
        <w:t>Ephesians 2:10</w:t>
      </w:r>
      <w:r w:rsidRPr="008806F2">
        <w:rPr>
          <w:i/>
          <w:iCs/>
        </w:rPr>
        <w:t xml:space="preserve"> For we are his workmanship, created in Christ Jesus for good works, which God prepared beforehand, that we should walk in them.</w:t>
      </w:r>
    </w:p>
    <w:p w14:paraId="570C9BA4" w14:textId="57749154" w:rsidR="00037E04" w:rsidRDefault="00037E04" w:rsidP="00037E04">
      <w:pPr>
        <w:pStyle w:val="GBC-H2"/>
        <w:numPr>
          <w:ilvl w:val="0"/>
          <w:numId w:val="27"/>
        </w:numPr>
      </w:pPr>
      <w:r>
        <w:t xml:space="preserve">God offers us His abiding presence that we </w:t>
      </w:r>
      <w:proofErr w:type="gramStart"/>
      <w:r>
        <w:t>don’t</w:t>
      </w:r>
      <w:proofErr w:type="gramEnd"/>
      <w:r>
        <w:t xml:space="preserve"> deserve.</w:t>
      </w:r>
    </w:p>
    <w:p w14:paraId="19BBCE41" w14:textId="77777777" w:rsidR="00037E04" w:rsidRPr="008806F2" w:rsidRDefault="00037E04" w:rsidP="008806F2">
      <w:pPr>
        <w:pStyle w:val="GBC-List"/>
        <w:rPr>
          <w:i/>
          <w:iCs/>
        </w:rPr>
      </w:pPr>
      <w:r>
        <w:t xml:space="preserve">Matthew 28:20 </w:t>
      </w:r>
      <w:r w:rsidRPr="008806F2">
        <w:rPr>
          <w:i/>
          <w:iCs/>
        </w:rPr>
        <w:t xml:space="preserve">And behold, I am with you always, to the end of the age. </w:t>
      </w:r>
    </w:p>
    <w:p w14:paraId="445E4648" w14:textId="5B93A948" w:rsidR="00D47130" w:rsidRDefault="00D47130" w:rsidP="009375B8">
      <w:pPr>
        <w:pStyle w:val="GBC-H2"/>
        <w:numPr>
          <w:ilvl w:val="0"/>
          <w:numId w:val="27"/>
        </w:numPr>
      </w:pPr>
      <w:r>
        <w:t>God’s unconditional grace calls for unconditional commitment</w:t>
      </w:r>
      <w:r w:rsidR="00ED4D76">
        <w:t>.</w:t>
      </w:r>
    </w:p>
    <w:p w14:paraId="6967290F" w14:textId="0B4A81B2" w:rsidR="00B206BF" w:rsidRPr="00851519" w:rsidRDefault="00037E04" w:rsidP="00ED4D76">
      <w:pPr>
        <w:pStyle w:val="GBC-List"/>
      </w:pPr>
      <w:r>
        <w:t xml:space="preserve">Romans 2:4 </w:t>
      </w:r>
      <w:r w:rsidRPr="00ED4D76">
        <w:rPr>
          <w:i/>
          <w:iCs/>
        </w:rPr>
        <w:t>… do you presume on the riches of his kindness and forbearance and patience, not knowing that God’s kindness is meant to lead you to repentance?</w:t>
      </w:r>
    </w:p>
    <w:p w14:paraId="7A5C30D8" w14:textId="36529E68" w:rsidR="00D42AB6" w:rsidRDefault="00E01BD1" w:rsidP="00D42AB6">
      <w:pPr>
        <w:pStyle w:val="GBC-Qbullet"/>
      </w:pPr>
      <w:r>
        <w:t>How</w:t>
      </w:r>
      <w:r w:rsidR="0034436B">
        <w:t xml:space="preserve"> is Jesus the better</w:t>
      </w:r>
      <w:r>
        <w:t xml:space="preserve"> ladder between heaven and earth</w:t>
      </w:r>
      <w:r w:rsidR="00D42AB6">
        <w:t>?</w:t>
      </w:r>
    </w:p>
    <w:p w14:paraId="6F78C122" w14:textId="781F121E" w:rsidR="00E6072E" w:rsidRDefault="001766B0" w:rsidP="00E607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62019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hat are some steps of unconditional commitment that Christians are called to?</w:t>
      </w:r>
    </w:p>
    <w:p w14:paraId="1799E59B" w14:textId="5FD452C9" w:rsidR="00E6072E" w:rsidRPr="00E6072E" w:rsidRDefault="00DA1B74" w:rsidP="00E607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“God’s kindness” lead us to repentance?</w:t>
      </w:r>
      <w:r w:rsidR="00E6072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does that work?</w:t>
      </w:r>
    </w:p>
    <w:p w14:paraId="5DA6BE15" w14:textId="77777777" w:rsidR="00894238" w:rsidRDefault="00894238" w:rsidP="00FC5F01">
      <w:pPr>
        <w:jc w:val="right"/>
        <w:rPr>
          <w:rFonts w:ascii="Calibri Light" w:hAnsi="Calibri Light" w:cs="Calibri Light"/>
        </w:rPr>
      </w:pPr>
    </w:p>
    <w:p w14:paraId="1828BE9A" w14:textId="627FBC85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16188A" w:rsidRPr="0016188A">
        <w:rPr>
          <w:rFonts w:ascii="Calibri Light" w:hAnsi="Calibri Light" w:cs="Calibri Light"/>
        </w:rPr>
        <w:t xml:space="preserve">Genesis </w:t>
      </w:r>
      <w:r w:rsidR="00F12F9A" w:rsidRPr="00F12F9A">
        <w:rPr>
          <w:rFonts w:ascii="Calibri Light" w:hAnsi="Calibri Light" w:cs="Calibri Light"/>
        </w:rPr>
        <w:t>29:15-30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CA7E" w14:textId="77777777" w:rsidR="00101970" w:rsidRDefault="00101970" w:rsidP="000958B9">
      <w:pPr>
        <w:spacing w:after="0" w:line="240" w:lineRule="auto"/>
      </w:pPr>
      <w:r>
        <w:separator/>
      </w:r>
    </w:p>
  </w:endnote>
  <w:endnote w:type="continuationSeparator" w:id="0">
    <w:p w14:paraId="715B4D6B" w14:textId="77777777" w:rsidR="00101970" w:rsidRDefault="0010197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F1EA" w14:textId="77777777" w:rsidR="00101970" w:rsidRDefault="00101970" w:rsidP="000958B9">
      <w:pPr>
        <w:spacing w:after="0" w:line="240" w:lineRule="auto"/>
      </w:pPr>
      <w:r>
        <w:separator/>
      </w:r>
    </w:p>
  </w:footnote>
  <w:footnote w:type="continuationSeparator" w:id="0">
    <w:p w14:paraId="02DF035F" w14:textId="77777777" w:rsidR="00101970" w:rsidRDefault="0010197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14CCBAB4" w:rsidR="000958B9" w:rsidRPr="000958B9" w:rsidRDefault="0010197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76E8">
          <w:rPr>
            <w:rFonts w:ascii="Source Sans Pro" w:hAnsi="Source Sans Pro"/>
            <w:sz w:val="24"/>
            <w:szCs w:val="28"/>
          </w:rPr>
          <w:t>An Elevator That Goes All the Way Up</w:t>
        </w:r>
      </w:sdtContent>
    </w:sdt>
    <w:r w:rsidR="009016B0">
      <w:rPr>
        <w:rFonts w:ascii="Source Sans Pro" w:hAnsi="Source Sans Pro"/>
        <w:sz w:val="24"/>
        <w:szCs w:val="28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71254">
          <w:rPr>
            <w:rFonts w:asciiTheme="majorHAnsi" w:hAnsiTheme="majorHAnsi"/>
            <w:color w:val="808080" w:themeColor="background1" w:themeShade="80"/>
          </w:rPr>
          <w:t>Genesis 28:10-22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12147"/>
    <w:rsid w:val="000216AE"/>
    <w:rsid w:val="000277BC"/>
    <w:rsid w:val="00035634"/>
    <w:rsid w:val="00037E04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6696B"/>
    <w:rsid w:val="00070BDA"/>
    <w:rsid w:val="000735FC"/>
    <w:rsid w:val="00073B9B"/>
    <w:rsid w:val="00080F9A"/>
    <w:rsid w:val="00083B6D"/>
    <w:rsid w:val="00084ADE"/>
    <w:rsid w:val="00085618"/>
    <w:rsid w:val="00086B3B"/>
    <w:rsid w:val="00086D39"/>
    <w:rsid w:val="000922D5"/>
    <w:rsid w:val="000958B9"/>
    <w:rsid w:val="00096149"/>
    <w:rsid w:val="00096968"/>
    <w:rsid w:val="000969B0"/>
    <w:rsid w:val="000A34A4"/>
    <w:rsid w:val="000A6D5F"/>
    <w:rsid w:val="000A7701"/>
    <w:rsid w:val="000B2C96"/>
    <w:rsid w:val="000B2FBE"/>
    <w:rsid w:val="000B52AD"/>
    <w:rsid w:val="000B6ABB"/>
    <w:rsid w:val="000B78FA"/>
    <w:rsid w:val="000C3689"/>
    <w:rsid w:val="000C3F25"/>
    <w:rsid w:val="000C430E"/>
    <w:rsid w:val="000C60FE"/>
    <w:rsid w:val="000C7B00"/>
    <w:rsid w:val="000D5906"/>
    <w:rsid w:val="000E16A8"/>
    <w:rsid w:val="000E2439"/>
    <w:rsid w:val="000E3B36"/>
    <w:rsid w:val="000F32CF"/>
    <w:rsid w:val="00101970"/>
    <w:rsid w:val="00101D9B"/>
    <w:rsid w:val="001030FD"/>
    <w:rsid w:val="00104FD1"/>
    <w:rsid w:val="0011108C"/>
    <w:rsid w:val="00112915"/>
    <w:rsid w:val="00113EFE"/>
    <w:rsid w:val="00115903"/>
    <w:rsid w:val="0011737F"/>
    <w:rsid w:val="00124D40"/>
    <w:rsid w:val="00126257"/>
    <w:rsid w:val="001279AF"/>
    <w:rsid w:val="00127FBC"/>
    <w:rsid w:val="0013031D"/>
    <w:rsid w:val="00133E29"/>
    <w:rsid w:val="001355A2"/>
    <w:rsid w:val="00136888"/>
    <w:rsid w:val="00136B50"/>
    <w:rsid w:val="00140111"/>
    <w:rsid w:val="00141CD2"/>
    <w:rsid w:val="00142147"/>
    <w:rsid w:val="001431E4"/>
    <w:rsid w:val="00143708"/>
    <w:rsid w:val="0014544F"/>
    <w:rsid w:val="001507E7"/>
    <w:rsid w:val="001561E6"/>
    <w:rsid w:val="0016124F"/>
    <w:rsid w:val="00161529"/>
    <w:rsid w:val="0016188A"/>
    <w:rsid w:val="00161B1E"/>
    <w:rsid w:val="0016320B"/>
    <w:rsid w:val="001660D8"/>
    <w:rsid w:val="00166EBE"/>
    <w:rsid w:val="00166ECC"/>
    <w:rsid w:val="00171B9F"/>
    <w:rsid w:val="001729FA"/>
    <w:rsid w:val="00174501"/>
    <w:rsid w:val="00175713"/>
    <w:rsid w:val="001766B0"/>
    <w:rsid w:val="00176873"/>
    <w:rsid w:val="00181798"/>
    <w:rsid w:val="00181A0B"/>
    <w:rsid w:val="00186681"/>
    <w:rsid w:val="00195AD3"/>
    <w:rsid w:val="00195EAE"/>
    <w:rsid w:val="00197C1E"/>
    <w:rsid w:val="00197F68"/>
    <w:rsid w:val="001A1FDE"/>
    <w:rsid w:val="001A3FC3"/>
    <w:rsid w:val="001A58A4"/>
    <w:rsid w:val="001A66DE"/>
    <w:rsid w:val="001B2195"/>
    <w:rsid w:val="001B2308"/>
    <w:rsid w:val="001C26F8"/>
    <w:rsid w:val="001C5431"/>
    <w:rsid w:val="001C5FB7"/>
    <w:rsid w:val="001C7406"/>
    <w:rsid w:val="001D229A"/>
    <w:rsid w:val="001D30D9"/>
    <w:rsid w:val="001E298D"/>
    <w:rsid w:val="001E45CF"/>
    <w:rsid w:val="001E5A08"/>
    <w:rsid w:val="001E6B0C"/>
    <w:rsid w:val="001E6B8E"/>
    <w:rsid w:val="001E71DF"/>
    <w:rsid w:val="001F0220"/>
    <w:rsid w:val="001F34E8"/>
    <w:rsid w:val="001F4639"/>
    <w:rsid w:val="002034F5"/>
    <w:rsid w:val="002039BE"/>
    <w:rsid w:val="00205E10"/>
    <w:rsid w:val="00217268"/>
    <w:rsid w:val="00217BC6"/>
    <w:rsid w:val="00222426"/>
    <w:rsid w:val="0022490B"/>
    <w:rsid w:val="002258C4"/>
    <w:rsid w:val="00225CA8"/>
    <w:rsid w:val="00227EF2"/>
    <w:rsid w:val="00230A97"/>
    <w:rsid w:val="002320C2"/>
    <w:rsid w:val="0023387F"/>
    <w:rsid w:val="00233D77"/>
    <w:rsid w:val="002450B8"/>
    <w:rsid w:val="0024626B"/>
    <w:rsid w:val="002463CE"/>
    <w:rsid w:val="00247369"/>
    <w:rsid w:val="00247A8A"/>
    <w:rsid w:val="002563F8"/>
    <w:rsid w:val="00256A63"/>
    <w:rsid w:val="0025722D"/>
    <w:rsid w:val="00257437"/>
    <w:rsid w:val="00260EC5"/>
    <w:rsid w:val="00262962"/>
    <w:rsid w:val="00263832"/>
    <w:rsid w:val="00266B8B"/>
    <w:rsid w:val="00267064"/>
    <w:rsid w:val="00271254"/>
    <w:rsid w:val="00271A8F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00A"/>
    <w:rsid w:val="002A2FAB"/>
    <w:rsid w:val="002A3C3A"/>
    <w:rsid w:val="002B058B"/>
    <w:rsid w:val="002B5243"/>
    <w:rsid w:val="002C07DF"/>
    <w:rsid w:val="002C4B82"/>
    <w:rsid w:val="002C50F5"/>
    <w:rsid w:val="002D0115"/>
    <w:rsid w:val="002D0296"/>
    <w:rsid w:val="002E2D8B"/>
    <w:rsid w:val="002E3D07"/>
    <w:rsid w:val="002E3D9B"/>
    <w:rsid w:val="002E536E"/>
    <w:rsid w:val="002F061C"/>
    <w:rsid w:val="002F179A"/>
    <w:rsid w:val="002F4DC2"/>
    <w:rsid w:val="002F5509"/>
    <w:rsid w:val="002F57F7"/>
    <w:rsid w:val="002F68BC"/>
    <w:rsid w:val="00301236"/>
    <w:rsid w:val="00310FD6"/>
    <w:rsid w:val="00316591"/>
    <w:rsid w:val="0032019C"/>
    <w:rsid w:val="00324836"/>
    <w:rsid w:val="0032490C"/>
    <w:rsid w:val="00332352"/>
    <w:rsid w:val="0034436B"/>
    <w:rsid w:val="00344CB1"/>
    <w:rsid w:val="00345E51"/>
    <w:rsid w:val="003465D1"/>
    <w:rsid w:val="003474D8"/>
    <w:rsid w:val="0035416B"/>
    <w:rsid w:val="0035461E"/>
    <w:rsid w:val="00356C29"/>
    <w:rsid w:val="003631F8"/>
    <w:rsid w:val="003634FE"/>
    <w:rsid w:val="003674FC"/>
    <w:rsid w:val="003731FF"/>
    <w:rsid w:val="00375D35"/>
    <w:rsid w:val="00377583"/>
    <w:rsid w:val="0038378C"/>
    <w:rsid w:val="00391B37"/>
    <w:rsid w:val="00391C6A"/>
    <w:rsid w:val="00392C09"/>
    <w:rsid w:val="00393CF0"/>
    <w:rsid w:val="003A10F3"/>
    <w:rsid w:val="003A4544"/>
    <w:rsid w:val="003A5EB8"/>
    <w:rsid w:val="003B57DB"/>
    <w:rsid w:val="003C11BD"/>
    <w:rsid w:val="003C3FF0"/>
    <w:rsid w:val="003C73C8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150ED"/>
    <w:rsid w:val="00421E4A"/>
    <w:rsid w:val="00426A07"/>
    <w:rsid w:val="004331D6"/>
    <w:rsid w:val="00440D6B"/>
    <w:rsid w:val="0044148D"/>
    <w:rsid w:val="004560F8"/>
    <w:rsid w:val="00456BEB"/>
    <w:rsid w:val="00460D1E"/>
    <w:rsid w:val="00463942"/>
    <w:rsid w:val="00467428"/>
    <w:rsid w:val="00467863"/>
    <w:rsid w:val="00470BBC"/>
    <w:rsid w:val="00476CA2"/>
    <w:rsid w:val="00482D42"/>
    <w:rsid w:val="004855B0"/>
    <w:rsid w:val="00490AC5"/>
    <w:rsid w:val="00490F76"/>
    <w:rsid w:val="00492444"/>
    <w:rsid w:val="00494060"/>
    <w:rsid w:val="004A02F1"/>
    <w:rsid w:val="004A14F6"/>
    <w:rsid w:val="004A1AB2"/>
    <w:rsid w:val="004A72E9"/>
    <w:rsid w:val="004B0360"/>
    <w:rsid w:val="004C477D"/>
    <w:rsid w:val="004D2070"/>
    <w:rsid w:val="004D57FE"/>
    <w:rsid w:val="004D5F2A"/>
    <w:rsid w:val="004D7ECC"/>
    <w:rsid w:val="004E08FA"/>
    <w:rsid w:val="004E74AA"/>
    <w:rsid w:val="004F29C1"/>
    <w:rsid w:val="004F5D07"/>
    <w:rsid w:val="004F7536"/>
    <w:rsid w:val="005018D3"/>
    <w:rsid w:val="00510888"/>
    <w:rsid w:val="0052090D"/>
    <w:rsid w:val="005261EA"/>
    <w:rsid w:val="00526A78"/>
    <w:rsid w:val="00527C09"/>
    <w:rsid w:val="0053213B"/>
    <w:rsid w:val="00535721"/>
    <w:rsid w:val="005365F0"/>
    <w:rsid w:val="0053795E"/>
    <w:rsid w:val="00537A76"/>
    <w:rsid w:val="00542390"/>
    <w:rsid w:val="00545DEB"/>
    <w:rsid w:val="00550B8F"/>
    <w:rsid w:val="00553855"/>
    <w:rsid w:val="0056202B"/>
    <w:rsid w:val="005719DB"/>
    <w:rsid w:val="00572E64"/>
    <w:rsid w:val="00574A2A"/>
    <w:rsid w:val="00577AF0"/>
    <w:rsid w:val="00582879"/>
    <w:rsid w:val="00584CD4"/>
    <w:rsid w:val="00584DAB"/>
    <w:rsid w:val="00586956"/>
    <w:rsid w:val="00586C8C"/>
    <w:rsid w:val="0059306E"/>
    <w:rsid w:val="0059427F"/>
    <w:rsid w:val="005953AB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2010"/>
    <w:rsid w:val="005D4CFF"/>
    <w:rsid w:val="005E60E8"/>
    <w:rsid w:val="005F221B"/>
    <w:rsid w:val="005F7EF1"/>
    <w:rsid w:val="006026A5"/>
    <w:rsid w:val="00607737"/>
    <w:rsid w:val="0061188F"/>
    <w:rsid w:val="00614BD1"/>
    <w:rsid w:val="0062019C"/>
    <w:rsid w:val="00620CBE"/>
    <w:rsid w:val="00621830"/>
    <w:rsid w:val="00623469"/>
    <w:rsid w:val="00634A82"/>
    <w:rsid w:val="006352E1"/>
    <w:rsid w:val="00637ABC"/>
    <w:rsid w:val="00640CCA"/>
    <w:rsid w:val="006575B9"/>
    <w:rsid w:val="006604CB"/>
    <w:rsid w:val="00660EE7"/>
    <w:rsid w:val="00661BE6"/>
    <w:rsid w:val="00662451"/>
    <w:rsid w:val="00664913"/>
    <w:rsid w:val="006761F4"/>
    <w:rsid w:val="006768DB"/>
    <w:rsid w:val="00677A29"/>
    <w:rsid w:val="006819CE"/>
    <w:rsid w:val="0069051A"/>
    <w:rsid w:val="00690713"/>
    <w:rsid w:val="00691F36"/>
    <w:rsid w:val="006B73BE"/>
    <w:rsid w:val="006C2726"/>
    <w:rsid w:val="006C3912"/>
    <w:rsid w:val="006C6460"/>
    <w:rsid w:val="006D156C"/>
    <w:rsid w:val="006D5C2F"/>
    <w:rsid w:val="006D63BB"/>
    <w:rsid w:val="006E0388"/>
    <w:rsid w:val="006E1847"/>
    <w:rsid w:val="006E21C8"/>
    <w:rsid w:val="006E250C"/>
    <w:rsid w:val="006E4CAD"/>
    <w:rsid w:val="00700253"/>
    <w:rsid w:val="00700B42"/>
    <w:rsid w:val="00700D17"/>
    <w:rsid w:val="00707A6F"/>
    <w:rsid w:val="007104A2"/>
    <w:rsid w:val="00711509"/>
    <w:rsid w:val="007152DE"/>
    <w:rsid w:val="00715A49"/>
    <w:rsid w:val="007163CA"/>
    <w:rsid w:val="00720F01"/>
    <w:rsid w:val="00723B30"/>
    <w:rsid w:val="00733909"/>
    <w:rsid w:val="00733C0F"/>
    <w:rsid w:val="00740057"/>
    <w:rsid w:val="00740F63"/>
    <w:rsid w:val="00751621"/>
    <w:rsid w:val="00752701"/>
    <w:rsid w:val="00753826"/>
    <w:rsid w:val="0075614C"/>
    <w:rsid w:val="00756A50"/>
    <w:rsid w:val="00764E95"/>
    <w:rsid w:val="0076754B"/>
    <w:rsid w:val="00771CFA"/>
    <w:rsid w:val="00772110"/>
    <w:rsid w:val="00776368"/>
    <w:rsid w:val="007843C7"/>
    <w:rsid w:val="00784B9A"/>
    <w:rsid w:val="0079017F"/>
    <w:rsid w:val="0079171B"/>
    <w:rsid w:val="00792A97"/>
    <w:rsid w:val="007A0495"/>
    <w:rsid w:val="007A2196"/>
    <w:rsid w:val="007A2DAA"/>
    <w:rsid w:val="007A4F6C"/>
    <w:rsid w:val="007A700B"/>
    <w:rsid w:val="007B098D"/>
    <w:rsid w:val="007B1ABB"/>
    <w:rsid w:val="007B64BC"/>
    <w:rsid w:val="007B6557"/>
    <w:rsid w:val="007C1472"/>
    <w:rsid w:val="007C49A7"/>
    <w:rsid w:val="007C64B6"/>
    <w:rsid w:val="007D0A81"/>
    <w:rsid w:val="007D3D65"/>
    <w:rsid w:val="007D4632"/>
    <w:rsid w:val="007D46B2"/>
    <w:rsid w:val="007E3A83"/>
    <w:rsid w:val="007E3EAA"/>
    <w:rsid w:val="007E5097"/>
    <w:rsid w:val="007F2630"/>
    <w:rsid w:val="0080064D"/>
    <w:rsid w:val="00800908"/>
    <w:rsid w:val="00807455"/>
    <w:rsid w:val="00810E90"/>
    <w:rsid w:val="0081182E"/>
    <w:rsid w:val="00811BAD"/>
    <w:rsid w:val="00814A55"/>
    <w:rsid w:val="00821E35"/>
    <w:rsid w:val="008329D3"/>
    <w:rsid w:val="008376E8"/>
    <w:rsid w:val="00842D00"/>
    <w:rsid w:val="00843277"/>
    <w:rsid w:val="0084361A"/>
    <w:rsid w:val="00844881"/>
    <w:rsid w:val="00850404"/>
    <w:rsid w:val="00851519"/>
    <w:rsid w:val="008542CA"/>
    <w:rsid w:val="00854DC7"/>
    <w:rsid w:val="0085682C"/>
    <w:rsid w:val="0086218C"/>
    <w:rsid w:val="00872019"/>
    <w:rsid w:val="00872FCD"/>
    <w:rsid w:val="008806F2"/>
    <w:rsid w:val="00881981"/>
    <w:rsid w:val="00881CF8"/>
    <w:rsid w:val="00881FD6"/>
    <w:rsid w:val="00885A8A"/>
    <w:rsid w:val="008866F3"/>
    <w:rsid w:val="00887482"/>
    <w:rsid w:val="0089136F"/>
    <w:rsid w:val="00892992"/>
    <w:rsid w:val="00894238"/>
    <w:rsid w:val="00895E61"/>
    <w:rsid w:val="008A2290"/>
    <w:rsid w:val="008A3484"/>
    <w:rsid w:val="008A58F1"/>
    <w:rsid w:val="008A6447"/>
    <w:rsid w:val="008B313F"/>
    <w:rsid w:val="008C06CA"/>
    <w:rsid w:val="008C25AF"/>
    <w:rsid w:val="008C4FB6"/>
    <w:rsid w:val="008D0DCD"/>
    <w:rsid w:val="008D2502"/>
    <w:rsid w:val="008E5B4A"/>
    <w:rsid w:val="008E6557"/>
    <w:rsid w:val="008E65FC"/>
    <w:rsid w:val="008F0DD1"/>
    <w:rsid w:val="008F5364"/>
    <w:rsid w:val="00901654"/>
    <w:rsid w:val="009016B0"/>
    <w:rsid w:val="00903CCC"/>
    <w:rsid w:val="00904203"/>
    <w:rsid w:val="009060CD"/>
    <w:rsid w:val="00910AE4"/>
    <w:rsid w:val="00911A10"/>
    <w:rsid w:val="00913AE5"/>
    <w:rsid w:val="009248C7"/>
    <w:rsid w:val="00930B1D"/>
    <w:rsid w:val="009311A7"/>
    <w:rsid w:val="00936975"/>
    <w:rsid w:val="00936B09"/>
    <w:rsid w:val="009375B8"/>
    <w:rsid w:val="009449D7"/>
    <w:rsid w:val="00946AE0"/>
    <w:rsid w:val="00951FF7"/>
    <w:rsid w:val="0095241A"/>
    <w:rsid w:val="009571EC"/>
    <w:rsid w:val="00962B44"/>
    <w:rsid w:val="00963695"/>
    <w:rsid w:val="00963D20"/>
    <w:rsid w:val="00965AC5"/>
    <w:rsid w:val="009743D8"/>
    <w:rsid w:val="00975D73"/>
    <w:rsid w:val="00981E7D"/>
    <w:rsid w:val="009828CD"/>
    <w:rsid w:val="00983652"/>
    <w:rsid w:val="00983EC7"/>
    <w:rsid w:val="00985201"/>
    <w:rsid w:val="00991A0F"/>
    <w:rsid w:val="00995F63"/>
    <w:rsid w:val="00997638"/>
    <w:rsid w:val="009A2958"/>
    <w:rsid w:val="009A3F10"/>
    <w:rsid w:val="009A61E0"/>
    <w:rsid w:val="009B2800"/>
    <w:rsid w:val="009B3773"/>
    <w:rsid w:val="009B47FF"/>
    <w:rsid w:val="009B6E68"/>
    <w:rsid w:val="009C3496"/>
    <w:rsid w:val="009C75C7"/>
    <w:rsid w:val="009C7C07"/>
    <w:rsid w:val="009D05A0"/>
    <w:rsid w:val="009D0AF5"/>
    <w:rsid w:val="009D43BD"/>
    <w:rsid w:val="009D48AD"/>
    <w:rsid w:val="009D56D8"/>
    <w:rsid w:val="009D5735"/>
    <w:rsid w:val="009D5D04"/>
    <w:rsid w:val="009D6C05"/>
    <w:rsid w:val="009D6F1F"/>
    <w:rsid w:val="009D7C88"/>
    <w:rsid w:val="009E0C10"/>
    <w:rsid w:val="009E0E3A"/>
    <w:rsid w:val="009E3596"/>
    <w:rsid w:val="009E6B37"/>
    <w:rsid w:val="009F30B5"/>
    <w:rsid w:val="009F4D0E"/>
    <w:rsid w:val="009F653D"/>
    <w:rsid w:val="009F76D9"/>
    <w:rsid w:val="00A010B2"/>
    <w:rsid w:val="00A048E0"/>
    <w:rsid w:val="00A04CBF"/>
    <w:rsid w:val="00A066C5"/>
    <w:rsid w:val="00A07BF3"/>
    <w:rsid w:val="00A105B0"/>
    <w:rsid w:val="00A12E7A"/>
    <w:rsid w:val="00A13038"/>
    <w:rsid w:val="00A1505E"/>
    <w:rsid w:val="00A175C6"/>
    <w:rsid w:val="00A24802"/>
    <w:rsid w:val="00A260DE"/>
    <w:rsid w:val="00A30728"/>
    <w:rsid w:val="00A30D28"/>
    <w:rsid w:val="00A30F10"/>
    <w:rsid w:val="00A34885"/>
    <w:rsid w:val="00A4578B"/>
    <w:rsid w:val="00A46D21"/>
    <w:rsid w:val="00A51D96"/>
    <w:rsid w:val="00A5429E"/>
    <w:rsid w:val="00A5470A"/>
    <w:rsid w:val="00A6038D"/>
    <w:rsid w:val="00A607BA"/>
    <w:rsid w:val="00A60D88"/>
    <w:rsid w:val="00A65165"/>
    <w:rsid w:val="00A73BC2"/>
    <w:rsid w:val="00A7787A"/>
    <w:rsid w:val="00A77FC4"/>
    <w:rsid w:val="00A86D79"/>
    <w:rsid w:val="00A9126D"/>
    <w:rsid w:val="00A94FFD"/>
    <w:rsid w:val="00AA0253"/>
    <w:rsid w:val="00AA1FF4"/>
    <w:rsid w:val="00AA38D7"/>
    <w:rsid w:val="00AA7CF4"/>
    <w:rsid w:val="00AB0A76"/>
    <w:rsid w:val="00AB38BB"/>
    <w:rsid w:val="00AB3D34"/>
    <w:rsid w:val="00AB5D68"/>
    <w:rsid w:val="00AB5DF1"/>
    <w:rsid w:val="00AC1416"/>
    <w:rsid w:val="00AC19DB"/>
    <w:rsid w:val="00AC2882"/>
    <w:rsid w:val="00AC3977"/>
    <w:rsid w:val="00AC73F4"/>
    <w:rsid w:val="00AC76DA"/>
    <w:rsid w:val="00AD270C"/>
    <w:rsid w:val="00AD58CD"/>
    <w:rsid w:val="00AE0815"/>
    <w:rsid w:val="00AE5FE0"/>
    <w:rsid w:val="00AE7417"/>
    <w:rsid w:val="00AF14D5"/>
    <w:rsid w:val="00AF3B0B"/>
    <w:rsid w:val="00AF3FC8"/>
    <w:rsid w:val="00B00277"/>
    <w:rsid w:val="00B13E09"/>
    <w:rsid w:val="00B206BF"/>
    <w:rsid w:val="00B212B0"/>
    <w:rsid w:val="00B21C3E"/>
    <w:rsid w:val="00B233F6"/>
    <w:rsid w:val="00B307D6"/>
    <w:rsid w:val="00B34BB1"/>
    <w:rsid w:val="00B34E1D"/>
    <w:rsid w:val="00B35AD2"/>
    <w:rsid w:val="00B41CD7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73768"/>
    <w:rsid w:val="00B7519D"/>
    <w:rsid w:val="00B825AB"/>
    <w:rsid w:val="00B82F64"/>
    <w:rsid w:val="00B83D20"/>
    <w:rsid w:val="00B85C84"/>
    <w:rsid w:val="00B8762A"/>
    <w:rsid w:val="00B87765"/>
    <w:rsid w:val="00B87C56"/>
    <w:rsid w:val="00B93DA6"/>
    <w:rsid w:val="00B93F6E"/>
    <w:rsid w:val="00BA196A"/>
    <w:rsid w:val="00BA1DA9"/>
    <w:rsid w:val="00BA1F8A"/>
    <w:rsid w:val="00BA3AFE"/>
    <w:rsid w:val="00BA4792"/>
    <w:rsid w:val="00BA7775"/>
    <w:rsid w:val="00BB196D"/>
    <w:rsid w:val="00BB599C"/>
    <w:rsid w:val="00BB66D7"/>
    <w:rsid w:val="00BB6966"/>
    <w:rsid w:val="00BC1C47"/>
    <w:rsid w:val="00BD08CB"/>
    <w:rsid w:val="00BD1F86"/>
    <w:rsid w:val="00BD7721"/>
    <w:rsid w:val="00BE03B1"/>
    <w:rsid w:val="00BE39B2"/>
    <w:rsid w:val="00BF4692"/>
    <w:rsid w:val="00BF5A11"/>
    <w:rsid w:val="00C10140"/>
    <w:rsid w:val="00C13891"/>
    <w:rsid w:val="00C15803"/>
    <w:rsid w:val="00C15CAF"/>
    <w:rsid w:val="00C20FDE"/>
    <w:rsid w:val="00C226C1"/>
    <w:rsid w:val="00C36FA9"/>
    <w:rsid w:val="00C41BAF"/>
    <w:rsid w:val="00C4399F"/>
    <w:rsid w:val="00C46B4C"/>
    <w:rsid w:val="00C60BE5"/>
    <w:rsid w:val="00C6238B"/>
    <w:rsid w:val="00C67258"/>
    <w:rsid w:val="00C67878"/>
    <w:rsid w:val="00C70FEB"/>
    <w:rsid w:val="00C712B9"/>
    <w:rsid w:val="00C74FDA"/>
    <w:rsid w:val="00C75579"/>
    <w:rsid w:val="00C76847"/>
    <w:rsid w:val="00C77BEB"/>
    <w:rsid w:val="00C81E9B"/>
    <w:rsid w:val="00C83B3B"/>
    <w:rsid w:val="00C86412"/>
    <w:rsid w:val="00C90CCC"/>
    <w:rsid w:val="00C9216B"/>
    <w:rsid w:val="00C92442"/>
    <w:rsid w:val="00C945B7"/>
    <w:rsid w:val="00C96348"/>
    <w:rsid w:val="00C97767"/>
    <w:rsid w:val="00CA4008"/>
    <w:rsid w:val="00CA4EC5"/>
    <w:rsid w:val="00CA78A7"/>
    <w:rsid w:val="00CB0CBA"/>
    <w:rsid w:val="00CB1225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4C67"/>
    <w:rsid w:val="00CE5983"/>
    <w:rsid w:val="00CE5BAF"/>
    <w:rsid w:val="00CE7AB1"/>
    <w:rsid w:val="00CF3F05"/>
    <w:rsid w:val="00CF3F8F"/>
    <w:rsid w:val="00CF5BA3"/>
    <w:rsid w:val="00D029B6"/>
    <w:rsid w:val="00D03AE8"/>
    <w:rsid w:val="00D050DB"/>
    <w:rsid w:val="00D05469"/>
    <w:rsid w:val="00D1460A"/>
    <w:rsid w:val="00D1665F"/>
    <w:rsid w:val="00D16C2D"/>
    <w:rsid w:val="00D218B5"/>
    <w:rsid w:val="00D22ABD"/>
    <w:rsid w:val="00D2518B"/>
    <w:rsid w:val="00D26C48"/>
    <w:rsid w:val="00D2708E"/>
    <w:rsid w:val="00D301C9"/>
    <w:rsid w:val="00D30E0C"/>
    <w:rsid w:val="00D353D4"/>
    <w:rsid w:val="00D42AB6"/>
    <w:rsid w:val="00D4398F"/>
    <w:rsid w:val="00D4574F"/>
    <w:rsid w:val="00D47049"/>
    <w:rsid w:val="00D47130"/>
    <w:rsid w:val="00D47D44"/>
    <w:rsid w:val="00D5044F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90D32"/>
    <w:rsid w:val="00D94449"/>
    <w:rsid w:val="00D96D87"/>
    <w:rsid w:val="00DA1B74"/>
    <w:rsid w:val="00DA3026"/>
    <w:rsid w:val="00DA5767"/>
    <w:rsid w:val="00DA64A5"/>
    <w:rsid w:val="00DB4962"/>
    <w:rsid w:val="00DB77C1"/>
    <w:rsid w:val="00DC0B89"/>
    <w:rsid w:val="00DC1CC2"/>
    <w:rsid w:val="00DC6436"/>
    <w:rsid w:val="00DD00AE"/>
    <w:rsid w:val="00DE3753"/>
    <w:rsid w:val="00DE3943"/>
    <w:rsid w:val="00DF0427"/>
    <w:rsid w:val="00DF0A35"/>
    <w:rsid w:val="00DF5075"/>
    <w:rsid w:val="00E002E0"/>
    <w:rsid w:val="00E01BD1"/>
    <w:rsid w:val="00E02893"/>
    <w:rsid w:val="00E029E3"/>
    <w:rsid w:val="00E03270"/>
    <w:rsid w:val="00E063CB"/>
    <w:rsid w:val="00E066B1"/>
    <w:rsid w:val="00E07924"/>
    <w:rsid w:val="00E14A52"/>
    <w:rsid w:val="00E22FFC"/>
    <w:rsid w:val="00E321D6"/>
    <w:rsid w:val="00E34BE3"/>
    <w:rsid w:val="00E40C75"/>
    <w:rsid w:val="00E465E9"/>
    <w:rsid w:val="00E5002E"/>
    <w:rsid w:val="00E50161"/>
    <w:rsid w:val="00E51D47"/>
    <w:rsid w:val="00E541F3"/>
    <w:rsid w:val="00E6072E"/>
    <w:rsid w:val="00E61D3F"/>
    <w:rsid w:val="00E648BF"/>
    <w:rsid w:val="00E64E7C"/>
    <w:rsid w:val="00E6622A"/>
    <w:rsid w:val="00E6780D"/>
    <w:rsid w:val="00E80A1D"/>
    <w:rsid w:val="00E814E7"/>
    <w:rsid w:val="00E826F3"/>
    <w:rsid w:val="00E85B70"/>
    <w:rsid w:val="00E91492"/>
    <w:rsid w:val="00E91E60"/>
    <w:rsid w:val="00E93D58"/>
    <w:rsid w:val="00EA19F6"/>
    <w:rsid w:val="00EA3E22"/>
    <w:rsid w:val="00EA743E"/>
    <w:rsid w:val="00EA75E8"/>
    <w:rsid w:val="00EB2F05"/>
    <w:rsid w:val="00EB44BA"/>
    <w:rsid w:val="00EC05C0"/>
    <w:rsid w:val="00EC3597"/>
    <w:rsid w:val="00EC73E9"/>
    <w:rsid w:val="00ED0532"/>
    <w:rsid w:val="00ED4D76"/>
    <w:rsid w:val="00ED5B95"/>
    <w:rsid w:val="00EE0428"/>
    <w:rsid w:val="00EE136C"/>
    <w:rsid w:val="00EE13DF"/>
    <w:rsid w:val="00EE1C5D"/>
    <w:rsid w:val="00EE3325"/>
    <w:rsid w:val="00EE68D2"/>
    <w:rsid w:val="00EE783D"/>
    <w:rsid w:val="00F00F8A"/>
    <w:rsid w:val="00F02760"/>
    <w:rsid w:val="00F12F9A"/>
    <w:rsid w:val="00F1323A"/>
    <w:rsid w:val="00F16EE9"/>
    <w:rsid w:val="00F1767B"/>
    <w:rsid w:val="00F23C3B"/>
    <w:rsid w:val="00F24FB2"/>
    <w:rsid w:val="00F402ED"/>
    <w:rsid w:val="00F40804"/>
    <w:rsid w:val="00F4384D"/>
    <w:rsid w:val="00F453B4"/>
    <w:rsid w:val="00F57DDC"/>
    <w:rsid w:val="00F64FAC"/>
    <w:rsid w:val="00F652ED"/>
    <w:rsid w:val="00F65888"/>
    <w:rsid w:val="00F7247C"/>
    <w:rsid w:val="00F7441E"/>
    <w:rsid w:val="00F81EB3"/>
    <w:rsid w:val="00F85E98"/>
    <w:rsid w:val="00F86265"/>
    <w:rsid w:val="00F93D76"/>
    <w:rsid w:val="00F94BDC"/>
    <w:rsid w:val="00FA1574"/>
    <w:rsid w:val="00FA56B9"/>
    <w:rsid w:val="00FA6A64"/>
    <w:rsid w:val="00FB1A69"/>
    <w:rsid w:val="00FB204D"/>
    <w:rsid w:val="00FB3586"/>
    <w:rsid w:val="00FB53AE"/>
    <w:rsid w:val="00FC04DD"/>
    <w:rsid w:val="00FC06B0"/>
    <w:rsid w:val="00FC5872"/>
    <w:rsid w:val="00FC5F01"/>
    <w:rsid w:val="00FD6B15"/>
    <w:rsid w:val="00FE17A1"/>
    <w:rsid w:val="00FE5FC3"/>
    <w:rsid w:val="00FE7FDA"/>
    <w:rsid w:val="00FF1398"/>
    <w:rsid w:val="00FF1F1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26B21"/>
    <w:rsid w:val="003B0CAE"/>
    <w:rsid w:val="004279B3"/>
    <w:rsid w:val="00492BF7"/>
    <w:rsid w:val="00670FDA"/>
    <w:rsid w:val="0069127C"/>
    <w:rsid w:val="006F15B6"/>
    <w:rsid w:val="00756611"/>
    <w:rsid w:val="009E0F8A"/>
    <w:rsid w:val="00B339C2"/>
    <w:rsid w:val="00B51B6F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8F706-CE37-4179-B477-7C7515E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Elevator That Goes All the Way Up</dc:title>
  <dc:subject>Series: How Jacob Became Israel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2020-06-19T19:41:00Z</dcterms:created>
  <dcterms:modified xsi:type="dcterms:W3CDTF">2020-06-19T19:41:00Z</dcterms:modified>
  <cp:category>Genesis 28:10-22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