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006B7557" w:rsidR="000958B9" w:rsidRPr="00715A49" w:rsidRDefault="00E704FB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6"/>
            <w:szCs w:val="5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0006BC" w:rsidRPr="000006BC">
            <w:rPr>
              <w:rStyle w:val="TitleChar"/>
              <w:sz w:val="36"/>
              <w:szCs w:val="52"/>
            </w:rPr>
            <w:t>Revelation Teaches us How to Live</w:t>
          </w:r>
        </w:sdtContent>
      </w:sdt>
      <w:r w:rsidR="00D905D2">
        <w:rPr>
          <w:rStyle w:val="TitleChar"/>
        </w:rPr>
        <w:tab/>
      </w:r>
      <w:r w:rsidR="00F87208">
        <w:rPr>
          <w:rFonts w:asciiTheme="majorHAnsi" w:hAnsiTheme="majorHAnsi"/>
          <w:sz w:val="28"/>
          <w:szCs w:val="28"/>
        </w:rPr>
        <w:t>April</w:t>
      </w:r>
      <w:r w:rsidR="0019044D">
        <w:rPr>
          <w:rFonts w:asciiTheme="majorHAnsi" w:hAnsiTheme="majorHAnsi"/>
          <w:sz w:val="28"/>
          <w:szCs w:val="28"/>
        </w:rPr>
        <w:t xml:space="preserve"> </w:t>
      </w:r>
      <w:r w:rsidR="00F87208">
        <w:rPr>
          <w:rFonts w:asciiTheme="majorHAnsi" w:hAnsiTheme="majorHAnsi"/>
          <w:sz w:val="28"/>
          <w:szCs w:val="28"/>
        </w:rPr>
        <w:t>3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19044D">
        <w:rPr>
          <w:rFonts w:asciiTheme="majorHAnsi" w:hAnsiTheme="majorHAnsi"/>
          <w:sz w:val="28"/>
          <w:szCs w:val="28"/>
        </w:rPr>
        <w:t>2</w:t>
      </w:r>
    </w:p>
    <w:p w14:paraId="73562D33" w14:textId="3094CC2F" w:rsidR="00A62CD7" w:rsidRPr="00715A49" w:rsidRDefault="00E704FB" w:rsidP="00BE2164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1985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610E4" w:rsidRPr="005610E4">
            <w:rPr>
              <w:rFonts w:asciiTheme="majorHAnsi" w:hAnsiTheme="majorHAnsi"/>
              <w:i/>
              <w:iCs/>
              <w:sz w:val="24"/>
              <w:szCs w:val="24"/>
            </w:rPr>
            <w:t>R</w:t>
          </w:r>
          <w:r w:rsidR="00A96CA9">
            <w:rPr>
              <w:rFonts w:asciiTheme="majorHAnsi" w:hAnsiTheme="majorHAnsi"/>
              <w:i/>
              <w:iCs/>
              <w:sz w:val="24"/>
              <w:szCs w:val="24"/>
            </w:rPr>
            <w:t xml:space="preserve">evelation </w:t>
          </w:r>
          <w:r w:rsidR="00F87208">
            <w:rPr>
              <w:rFonts w:asciiTheme="majorHAnsi" w:hAnsiTheme="majorHAnsi"/>
              <w:i/>
              <w:iCs/>
              <w:sz w:val="24"/>
              <w:szCs w:val="24"/>
            </w:rPr>
            <w:t>14</w:t>
          </w:r>
          <w:r w:rsidR="00565214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F87208">
            <w:rPr>
              <w:rFonts w:asciiTheme="majorHAnsi" w:hAnsiTheme="majorHAnsi"/>
              <w:i/>
              <w:iCs/>
              <w:sz w:val="24"/>
              <w:szCs w:val="24"/>
            </w:rPr>
            <w:t>1-13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BE2164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E2164" w:rsidRPr="00BE2164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A96CA9">
            <w:rPr>
              <w:rFonts w:asciiTheme="majorHAnsi" w:hAnsiTheme="majorHAnsi"/>
              <w:i/>
              <w:iCs/>
              <w:sz w:val="24"/>
              <w:szCs w:val="24"/>
            </w:rPr>
            <w:t>Understanding the Book of Revelation</w:t>
          </w:r>
        </w:sdtContent>
      </w:sdt>
    </w:p>
    <w:p w14:paraId="4C110380" w14:textId="5E691D14" w:rsidR="00FC5F01" w:rsidRDefault="00817662" w:rsidP="00FC5F01">
      <w:pPr>
        <w:pStyle w:val="Quote"/>
      </w:pPr>
      <w:r w:rsidRPr="00817662">
        <w:t xml:space="preserve">It is much safer, from Satan's point of view, to vaccinate a person with a mild case of Christianity </w:t>
      </w:r>
      <w:proofErr w:type="gramStart"/>
      <w:r w:rsidRPr="00817662">
        <w:t>so as to</w:t>
      </w:r>
      <w:proofErr w:type="gramEnd"/>
      <w:r w:rsidRPr="00817662">
        <w:t xml:space="preserve"> protect him from the real disease. </w:t>
      </w:r>
      <w:r>
        <w:t xml:space="preserve">                        </w:t>
      </w:r>
      <w:r w:rsidRPr="00817662">
        <w:t>– Howard Hendricks</w:t>
      </w:r>
    </w:p>
    <w:p w14:paraId="43C016A6" w14:textId="0A4D18E6" w:rsidR="00FC5F01" w:rsidRPr="00FC5F01" w:rsidRDefault="00FC5F01" w:rsidP="008F0DD1">
      <w:r>
        <w:t>Intro</w:t>
      </w:r>
      <w:r w:rsidR="00B254E5">
        <w:t xml:space="preserve">: </w:t>
      </w:r>
      <w:r w:rsidR="007E30E5">
        <w:t>When you “care more about what other people say”</w:t>
      </w:r>
    </w:p>
    <w:p w14:paraId="3B31AD48" w14:textId="513D74ED" w:rsidR="002034F5" w:rsidRPr="001E072D" w:rsidRDefault="00106D64" w:rsidP="00080F9A">
      <w:pPr>
        <w:pStyle w:val="GBC-H1"/>
      </w:pPr>
      <w:r w:rsidRPr="00106D64">
        <w:t>People who live with the hope of heaven</w:t>
      </w:r>
    </w:p>
    <w:p w14:paraId="0844FD9D" w14:textId="77777777" w:rsidR="00321AF2" w:rsidRDefault="00321AF2" w:rsidP="00321AF2">
      <w:pPr>
        <w:pStyle w:val="GBC-H2"/>
      </w:pPr>
      <w:r>
        <w:t>The joy of eternal belonging</w:t>
      </w:r>
    </w:p>
    <w:p w14:paraId="59C227B5" w14:textId="37EE54CB" w:rsidR="00321AF2" w:rsidRDefault="00321AF2" w:rsidP="00321AF2">
      <w:pPr>
        <w:pStyle w:val="GBC-List"/>
      </w:pPr>
      <w:r>
        <w:t xml:space="preserve">v. 1 </w:t>
      </w:r>
      <w:r w:rsidRPr="00321AF2">
        <w:rPr>
          <w:i/>
          <w:iCs/>
        </w:rPr>
        <w:t>on Mount Zion stood the Lamb, and with him 144,000</w:t>
      </w:r>
    </w:p>
    <w:p w14:paraId="087A2306" w14:textId="77777777" w:rsidR="00321AF2" w:rsidRPr="00321AF2" w:rsidRDefault="00321AF2" w:rsidP="00321AF2">
      <w:pPr>
        <w:pStyle w:val="GBC-List"/>
        <w:rPr>
          <w:i/>
          <w:iCs/>
        </w:rPr>
      </w:pPr>
      <w:r>
        <w:t xml:space="preserve">v. 1 </w:t>
      </w:r>
      <w:r w:rsidRPr="00321AF2">
        <w:rPr>
          <w:i/>
          <w:iCs/>
        </w:rPr>
        <w:t xml:space="preserve">144,000 who had his name and his </w:t>
      </w:r>
      <w:proofErr w:type="gramStart"/>
      <w:r w:rsidRPr="00321AF2">
        <w:rPr>
          <w:i/>
          <w:iCs/>
        </w:rPr>
        <w:t>Father's</w:t>
      </w:r>
      <w:proofErr w:type="gramEnd"/>
      <w:r w:rsidRPr="00321AF2">
        <w:rPr>
          <w:i/>
          <w:iCs/>
        </w:rPr>
        <w:t xml:space="preserve"> name written on their foreheads</w:t>
      </w:r>
    </w:p>
    <w:p w14:paraId="509E4F9B" w14:textId="77777777" w:rsidR="00321AF2" w:rsidRDefault="00321AF2" w:rsidP="00321AF2">
      <w:pPr>
        <w:pStyle w:val="GBC-List"/>
      </w:pPr>
      <w:r>
        <w:t xml:space="preserve">Revelation 22:4 </w:t>
      </w:r>
      <w:r w:rsidRPr="00321AF2">
        <w:rPr>
          <w:i/>
          <w:iCs/>
        </w:rPr>
        <w:t>They will see his face, and his name will be on their foreheads.</w:t>
      </w:r>
    </w:p>
    <w:p w14:paraId="712C1E4F" w14:textId="77777777" w:rsidR="00321AF2" w:rsidRDefault="00321AF2" w:rsidP="00321AF2">
      <w:pPr>
        <w:pStyle w:val="GBC-H2"/>
      </w:pPr>
      <w:r>
        <w:t>The joy of eternal delight</w:t>
      </w:r>
    </w:p>
    <w:p w14:paraId="4493AC0B" w14:textId="77777777" w:rsidR="00321AF2" w:rsidRPr="00CE3678" w:rsidRDefault="00321AF2" w:rsidP="00321AF2">
      <w:pPr>
        <w:pStyle w:val="GBC-List"/>
        <w:rPr>
          <w:i/>
          <w:iCs/>
        </w:rPr>
      </w:pPr>
      <w:r>
        <w:t xml:space="preserve">v. 2 </w:t>
      </w:r>
      <w:r w:rsidRPr="00CE3678">
        <w:rPr>
          <w:i/>
          <w:iCs/>
        </w:rPr>
        <w:t>I heard a voice from heaven like the roar of many waters and like the sound of loud thunder …</w:t>
      </w:r>
    </w:p>
    <w:p w14:paraId="703BF8D6" w14:textId="77777777" w:rsidR="00321AF2" w:rsidRPr="00CE3678" w:rsidRDefault="00321AF2" w:rsidP="00321AF2">
      <w:pPr>
        <w:pStyle w:val="GBC-List"/>
        <w:rPr>
          <w:i/>
          <w:iCs/>
        </w:rPr>
      </w:pPr>
      <w:r>
        <w:t xml:space="preserve">v. 2 </w:t>
      </w:r>
      <w:r w:rsidRPr="00CE3678">
        <w:rPr>
          <w:i/>
          <w:iCs/>
        </w:rPr>
        <w:t>The voice I heard was like the sound of harpists playing on their harps …</w:t>
      </w:r>
    </w:p>
    <w:p w14:paraId="47C61796" w14:textId="77777777" w:rsidR="00321AF2" w:rsidRDefault="00321AF2" w:rsidP="00321AF2">
      <w:pPr>
        <w:pStyle w:val="GBC-List"/>
      </w:pPr>
      <w:r>
        <w:t xml:space="preserve">v. 3 </w:t>
      </w:r>
      <w:r w:rsidRPr="00CE3678">
        <w:rPr>
          <w:i/>
          <w:iCs/>
        </w:rPr>
        <w:t>they were singing a new song before the throne</w:t>
      </w:r>
      <w:r>
        <w:t xml:space="preserve"> </w:t>
      </w:r>
    </w:p>
    <w:p w14:paraId="49C9FD34" w14:textId="4C65ECA9" w:rsidR="00FC5F01" w:rsidRPr="00CE3678" w:rsidRDefault="00321AF2" w:rsidP="00321AF2">
      <w:pPr>
        <w:pStyle w:val="GBC-List"/>
        <w:rPr>
          <w:i/>
          <w:iCs/>
        </w:rPr>
      </w:pPr>
      <w:r>
        <w:t xml:space="preserve">v. 3 </w:t>
      </w:r>
      <w:r w:rsidRPr="00CE3678">
        <w:rPr>
          <w:i/>
          <w:iCs/>
        </w:rPr>
        <w:t>No one could learn that song except the 144,000 who had been redeemed from the earth.</w:t>
      </w:r>
    </w:p>
    <w:p w14:paraId="017D79A2" w14:textId="7F4FE93B" w:rsidR="00C13E6C" w:rsidRDefault="00F910A5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Have you ever </w:t>
      </w:r>
      <w:r w:rsidR="00E107A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experienced a time when the sense that you belonged </w:t>
      </w:r>
      <w:r w:rsidR="00A528A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(to a group of people) </w:t>
      </w:r>
      <w:r w:rsidR="00E107A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was deeply meaningful to you?</w:t>
      </w:r>
    </w:p>
    <w:p w14:paraId="0704D7A5" w14:textId="58CD389E" w:rsidR="00C13E6C" w:rsidRDefault="000B7709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</w:t>
      </w:r>
      <w:r w:rsidR="009755C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hat’s so precious about </w:t>
      </w:r>
      <w:r w:rsidR="008771B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God making it clear that we belong to Him?</w:t>
      </w:r>
    </w:p>
    <w:p w14:paraId="1AD5148C" w14:textId="7152ABC8" w:rsidR="00E22FFC" w:rsidRPr="00A11E62" w:rsidRDefault="0079559D" w:rsidP="00A11E62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does this vision of people singing as loud as thunder and </w:t>
      </w:r>
      <w:r w:rsidR="00A11E6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as sweet as a harp teach you about heaven?</w:t>
      </w:r>
    </w:p>
    <w:p w14:paraId="14395AA6" w14:textId="44AC1F09" w:rsidR="00A03E43" w:rsidRDefault="00EB090F" w:rsidP="00FC5F01">
      <w:pPr>
        <w:pStyle w:val="GBC-H1"/>
      </w:pPr>
      <w:r w:rsidRPr="00EB090F">
        <w:lastRenderedPageBreak/>
        <w:t>People who live in denial of hell</w:t>
      </w:r>
    </w:p>
    <w:p w14:paraId="5D53F4AB" w14:textId="77777777" w:rsidR="00EA6F31" w:rsidRDefault="00EA6F31" w:rsidP="00EA6F31">
      <w:pPr>
        <w:pStyle w:val="GBC-H2"/>
        <w:numPr>
          <w:ilvl w:val="0"/>
          <w:numId w:val="23"/>
        </w:numPr>
      </w:pPr>
      <w:r>
        <w:t>There’s judgment on the other side of the gospel’s invitation</w:t>
      </w:r>
    </w:p>
    <w:p w14:paraId="78DE3735" w14:textId="77777777" w:rsidR="00EA6F31" w:rsidRDefault="00EA6F31" w:rsidP="00EA6F31">
      <w:pPr>
        <w:pStyle w:val="GBC-List"/>
      </w:pPr>
      <w:r>
        <w:t xml:space="preserve">v. 6 </w:t>
      </w:r>
      <w:r w:rsidRPr="00862709">
        <w:rPr>
          <w:i/>
          <w:iCs/>
        </w:rPr>
        <w:t>I saw another angel … with an eternal gospel to proclaim</w:t>
      </w:r>
    </w:p>
    <w:p w14:paraId="7FF8EC74" w14:textId="5A572CC6" w:rsidR="00EA6F31" w:rsidRPr="00862709" w:rsidRDefault="00EA6F31" w:rsidP="00EA6F31">
      <w:pPr>
        <w:pStyle w:val="GBC-List"/>
        <w:rPr>
          <w:i/>
          <w:iCs/>
        </w:rPr>
      </w:pPr>
      <w:r>
        <w:t xml:space="preserve">v. 7 </w:t>
      </w:r>
      <w:r w:rsidRPr="00862709">
        <w:rPr>
          <w:i/>
          <w:iCs/>
        </w:rPr>
        <w:t>Fear God and give him glory, because the hour of his judgment has come</w:t>
      </w:r>
      <w:r w:rsidR="00862709">
        <w:rPr>
          <w:i/>
          <w:iCs/>
        </w:rPr>
        <w:t xml:space="preserve"> …</w:t>
      </w:r>
    </w:p>
    <w:p w14:paraId="4B2675AF" w14:textId="5D5D898F" w:rsidR="00EA6F31" w:rsidRDefault="00EA6F31" w:rsidP="00EA6F31">
      <w:pPr>
        <w:pStyle w:val="GBC-List"/>
      </w:pPr>
      <w:r>
        <w:t xml:space="preserve">v. 7 </w:t>
      </w:r>
      <w:r w:rsidRPr="00862709">
        <w:rPr>
          <w:i/>
          <w:iCs/>
        </w:rPr>
        <w:t xml:space="preserve">worship him who made heaven and earth, the </w:t>
      </w:r>
      <w:proofErr w:type="gramStart"/>
      <w:r w:rsidRPr="00862709">
        <w:rPr>
          <w:i/>
          <w:iCs/>
        </w:rPr>
        <w:t>sea</w:t>
      </w:r>
      <w:proofErr w:type="gramEnd"/>
      <w:r w:rsidRPr="00862709">
        <w:rPr>
          <w:i/>
          <w:iCs/>
        </w:rPr>
        <w:t xml:space="preserve"> and the springs of water</w:t>
      </w:r>
    </w:p>
    <w:p w14:paraId="1D7D8BA6" w14:textId="77777777" w:rsidR="00EA6F31" w:rsidRDefault="00EA6F31" w:rsidP="00EA6F31">
      <w:pPr>
        <w:pStyle w:val="GBC-H2"/>
        <w:numPr>
          <w:ilvl w:val="0"/>
          <w:numId w:val="23"/>
        </w:numPr>
      </w:pPr>
      <w:r>
        <w:t>All that seduces the world will be brought down</w:t>
      </w:r>
    </w:p>
    <w:p w14:paraId="7463274F" w14:textId="77777777" w:rsidR="00EA6F31" w:rsidRPr="00862709" w:rsidRDefault="00EA6F31" w:rsidP="00EA6F31">
      <w:pPr>
        <w:pStyle w:val="GBC-List"/>
        <w:rPr>
          <w:i/>
          <w:iCs/>
        </w:rPr>
      </w:pPr>
      <w:r>
        <w:t xml:space="preserve">v. 8 </w:t>
      </w:r>
      <w:r w:rsidRPr="00862709">
        <w:rPr>
          <w:i/>
          <w:iCs/>
        </w:rPr>
        <w:t>Fallen, fallen is Babylon the great, she who made all nations drink the wine of the passion of her sexual immorality.</w:t>
      </w:r>
    </w:p>
    <w:p w14:paraId="1AE7F0E5" w14:textId="54544812" w:rsidR="00EA6F31" w:rsidRPr="00862709" w:rsidRDefault="00EA6F31" w:rsidP="00EA6F31">
      <w:pPr>
        <w:pStyle w:val="GBC-List"/>
        <w:rPr>
          <w:i/>
          <w:iCs/>
        </w:rPr>
      </w:pPr>
      <w:r>
        <w:t xml:space="preserve">Matthew 6:24 </w:t>
      </w:r>
      <w:r w:rsidRPr="00862709">
        <w:rPr>
          <w:i/>
          <w:iCs/>
        </w:rPr>
        <w:t>No one can serve two masters</w:t>
      </w:r>
      <w:r w:rsidR="00977B21">
        <w:rPr>
          <w:i/>
          <w:iCs/>
        </w:rPr>
        <w:t xml:space="preserve"> … </w:t>
      </w:r>
      <w:r w:rsidRPr="00862709">
        <w:rPr>
          <w:i/>
          <w:iCs/>
        </w:rPr>
        <w:t>You cannot serve God and money.</w:t>
      </w:r>
    </w:p>
    <w:p w14:paraId="654EB110" w14:textId="77777777" w:rsidR="00EA6F31" w:rsidRDefault="00EA6F31" w:rsidP="00EA6F31">
      <w:pPr>
        <w:pStyle w:val="GBC-H2"/>
        <w:numPr>
          <w:ilvl w:val="0"/>
          <w:numId w:val="23"/>
        </w:numPr>
      </w:pPr>
      <w:r>
        <w:t>God’s wrath will be unceasing and eternal</w:t>
      </w:r>
    </w:p>
    <w:p w14:paraId="16EB9F16" w14:textId="6E4F8E1A" w:rsidR="00EA6F31" w:rsidRPr="009A2462" w:rsidRDefault="00EA6F31" w:rsidP="00EA6F31">
      <w:pPr>
        <w:pStyle w:val="GBC-List"/>
        <w:rPr>
          <w:i/>
          <w:iCs/>
        </w:rPr>
      </w:pPr>
      <w:r>
        <w:t xml:space="preserve">v. 10 </w:t>
      </w:r>
      <w:r w:rsidRPr="009A2462">
        <w:rPr>
          <w:i/>
          <w:iCs/>
        </w:rPr>
        <w:t>he also will drink the wine of God's wrath, poured full strength into the cup of his anger</w:t>
      </w:r>
    </w:p>
    <w:p w14:paraId="6842D486" w14:textId="5F30EFA6" w:rsidR="00EA6F31" w:rsidRPr="009A2462" w:rsidRDefault="00EA6F31" w:rsidP="00EA6F31">
      <w:pPr>
        <w:pStyle w:val="GBC-List"/>
        <w:rPr>
          <w:i/>
          <w:iCs/>
        </w:rPr>
      </w:pPr>
      <w:r>
        <w:t xml:space="preserve">Psalm 75:8 </w:t>
      </w:r>
      <w:r w:rsidRPr="009A2462">
        <w:rPr>
          <w:i/>
          <w:iCs/>
        </w:rPr>
        <w:t>For in the hand of the LORD there is a cup with foaming wine, well mixed, and he pours out from it, and all the wicked of the earth shall drain it down to the dregs.</w:t>
      </w:r>
    </w:p>
    <w:p w14:paraId="66E00819" w14:textId="77777777" w:rsidR="00EA6F31" w:rsidRPr="009A2462" w:rsidRDefault="00EA6F31" w:rsidP="00EA6F31">
      <w:pPr>
        <w:pStyle w:val="GBC-List"/>
        <w:rPr>
          <w:i/>
          <w:iCs/>
        </w:rPr>
      </w:pPr>
      <w:r>
        <w:t xml:space="preserve">v. 10 </w:t>
      </w:r>
      <w:r w:rsidRPr="009A2462">
        <w:rPr>
          <w:i/>
          <w:iCs/>
        </w:rPr>
        <w:t>he will be tormented with fire and sulfur</w:t>
      </w:r>
    </w:p>
    <w:p w14:paraId="3BA384BE" w14:textId="77777777" w:rsidR="00EA6F31" w:rsidRPr="009A2462" w:rsidRDefault="00EA6F31" w:rsidP="00EA6F31">
      <w:pPr>
        <w:pStyle w:val="GBC-List"/>
        <w:rPr>
          <w:i/>
          <w:iCs/>
        </w:rPr>
      </w:pPr>
      <w:r>
        <w:t xml:space="preserve">Genesis 19:24 </w:t>
      </w:r>
      <w:r w:rsidRPr="009A2462">
        <w:rPr>
          <w:i/>
          <w:iCs/>
        </w:rPr>
        <w:t>the LORD rained on Sodom and Gomorrah sulfur and fire</w:t>
      </w:r>
    </w:p>
    <w:p w14:paraId="0B2848D0" w14:textId="77777777" w:rsidR="00EA6F31" w:rsidRPr="009A2462" w:rsidRDefault="00EA6F31" w:rsidP="00EA6F31">
      <w:pPr>
        <w:pStyle w:val="GBC-List"/>
        <w:rPr>
          <w:i/>
          <w:iCs/>
        </w:rPr>
      </w:pPr>
      <w:r>
        <w:t xml:space="preserve">v. 11 </w:t>
      </w:r>
      <w:r w:rsidRPr="009A2462">
        <w:rPr>
          <w:i/>
          <w:iCs/>
        </w:rPr>
        <w:t>the smoke of their torment goes up forever and ever</w:t>
      </w:r>
    </w:p>
    <w:p w14:paraId="237E1A99" w14:textId="77777777" w:rsidR="00EA6F31" w:rsidRDefault="00EA6F31" w:rsidP="00EA6F31">
      <w:pPr>
        <w:pStyle w:val="GBC-List"/>
      </w:pPr>
      <w:r>
        <w:t xml:space="preserve">Revelation 20:10 </w:t>
      </w:r>
      <w:r w:rsidRPr="009A2462">
        <w:rPr>
          <w:i/>
          <w:iCs/>
        </w:rPr>
        <w:t>they will be tormented day and night forever and ever</w:t>
      </w:r>
    </w:p>
    <w:p w14:paraId="5918A9D3" w14:textId="7504F00D" w:rsidR="002B3B0C" w:rsidRPr="009A2462" w:rsidRDefault="00EA6F31" w:rsidP="00EA6F31">
      <w:pPr>
        <w:pStyle w:val="GBC-List"/>
        <w:rPr>
          <w:i/>
          <w:iCs/>
        </w:rPr>
      </w:pPr>
      <w:r>
        <w:t xml:space="preserve">v. 11 </w:t>
      </w:r>
      <w:r w:rsidRPr="009A2462">
        <w:rPr>
          <w:i/>
          <w:iCs/>
        </w:rPr>
        <w:t xml:space="preserve">they have no rest, </w:t>
      </w:r>
      <w:proofErr w:type="gramStart"/>
      <w:r w:rsidRPr="009A2462">
        <w:rPr>
          <w:i/>
          <w:iCs/>
        </w:rPr>
        <w:t>day</w:t>
      </w:r>
      <w:proofErr w:type="gramEnd"/>
      <w:r w:rsidRPr="009A2462">
        <w:rPr>
          <w:i/>
          <w:iCs/>
        </w:rPr>
        <w:t xml:space="preserve"> or night</w:t>
      </w:r>
    </w:p>
    <w:p w14:paraId="4D990C79" w14:textId="7A94CC6E" w:rsidR="007A4E5E" w:rsidRDefault="00421267" w:rsidP="00DD62FB">
      <w:pPr>
        <w:pStyle w:val="GBC-Qbullet"/>
        <w:rPr>
          <w:rStyle w:val="eop"/>
        </w:rPr>
      </w:pPr>
      <w:r>
        <w:rPr>
          <w:rStyle w:val="eop"/>
        </w:rPr>
        <w:t xml:space="preserve">What are some of the ways that people live as if </w:t>
      </w:r>
      <w:r w:rsidR="00231A79">
        <w:rPr>
          <w:rStyle w:val="eop"/>
        </w:rPr>
        <w:t>hell isn’t real?</w:t>
      </w:r>
    </w:p>
    <w:p w14:paraId="68DE3981" w14:textId="288F49DA" w:rsidR="00812DD7" w:rsidRDefault="002D215C" w:rsidP="00812DD7">
      <w:pPr>
        <w:pStyle w:val="GBC-Qbullet"/>
        <w:rPr>
          <w:rStyle w:val="eop"/>
        </w:rPr>
      </w:pPr>
      <w:r>
        <w:rPr>
          <w:rStyle w:val="eop"/>
        </w:rPr>
        <w:t xml:space="preserve">Today we talk </w:t>
      </w:r>
      <w:r w:rsidR="00AC179C">
        <w:rPr>
          <w:rStyle w:val="eop"/>
        </w:rPr>
        <w:t>about people who “drank the Kool-Aid.” What does it mean to drink Babylon’s wine?</w:t>
      </w:r>
    </w:p>
    <w:p w14:paraId="7982F25C" w14:textId="32E07B12" w:rsidR="00FC5F01" w:rsidRPr="00812DD7" w:rsidRDefault="00D2274E" w:rsidP="00812DD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>How is the depiction of hell</w:t>
      </w:r>
      <w:r w:rsidR="00521EFF">
        <w:rPr>
          <w:rStyle w:val="eop"/>
        </w:rPr>
        <w:t xml:space="preserve"> here different </w:t>
      </w:r>
      <w:r w:rsidR="00FC7C90">
        <w:rPr>
          <w:rStyle w:val="eop"/>
        </w:rPr>
        <w:t>than how our world typically imagines it?</w:t>
      </w:r>
    </w:p>
    <w:p w14:paraId="6D33AC3E" w14:textId="4D165702" w:rsidR="007A39F7" w:rsidRDefault="00832196" w:rsidP="00FC5F01">
      <w:pPr>
        <w:pStyle w:val="GBC-H1"/>
      </w:pPr>
      <w:r w:rsidRPr="00832196">
        <w:lastRenderedPageBreak/>
        <w:t>People who will be surprised where they end up</w:t>
      </w:r>
    </w:p>
    <w:p w14:paraId="3357A85F" w14:textId="77777777" w:rsidR="00444931" w:rsidRDefault="00444931" w:rsidP="00444931">
      <w:pPr>
        <w:pStyle w:val="GBC-H2"/>
        <w:numPr>
          <w:ilvl w:val="0"/>
          <w:numId w:val="22"/>
        </w:numPr>
      </w:pPr>
      <w:r>
        <w:t>Heaven isn’t for those who never belonged</w:t>
      </w:r>
    </w:p>
    <w:p w14:paraId="44E31390" w14:textId="77777777" w:rsidR="00444931" w:rsidRDefault="00444931" w:rsidP="00444931">
      <w:pPr>
        <w:pStyle w:val="GBC-List"/>
      </w:pPr>
      <w:r>
        <w:t xml:space="preserve">v. 1 </w:t>
      </w:r>
      <w:r w:rsidRPr="00FE7783">
        <w:rPr>
          <w:i/>
          <w:iCs/>
        </w:rPr>
        <w:t xml:space="preserve">144,000 who had his name and his </w:t>
      </w:r>
      <w:proofErr w:type="gramStart"/>
      <w:r w:rsidRPr="00FE7783">
        <w:rPr>
          <w:i/>
          <w:iCs/>
        </w:rPr>
        <w:t>Father's</w:t>
      </w:r>
      <w:proofErr w:type="gramEnd"/>
      <w:r w:rsidRPr="00FE7783">
        <w:rPr>
          <w:i/>
          <w:iCs/>
        </w:rPr>
        <w:t xml:space="preserve"> name written on their foreheads</w:t>
      </w:r>
    </w:p>
    <w:p w14:paraId="567246FD" w14:textId="77777777" w:rsidR="00444931" w:rsidRDefault="00444931" w:rsidP="00444931">
      <w:pPr>
        <w:pStyle w:val="GBC-List"/>
      </w:pPr>
      <w:r>
        <w:t xml:space="preserve">v. 3 </w:t>
      </w:r>
      <w:r w:rsidRPr="00FE7783">
        <w:rPr>
          <w:i/>
          <w:iCs/>
        </w:rPr>
        <w:t>the 144,000 who had been redeemed from the earth</w:t>
      </w:r>
    </w:p>
    <w:p w14:paraId="7F940628" w14:textId="77777777" w:rsidR="00444931" w:rsidRDefault="00444931" w:rsidP="00444931">
      <w:pPr>
        <w:pStyle w:val="GBC-H2"/>
        <w:numPr>
          <w:ilvl w:val="0"/>
          <w:numId w:val="22"/>
        </w:numPr>
      </w:pPr>
      <w:r>
        <w:t>Heaven isn’t for those who turn back</w:t>
      </w:r>
    </w:p>
    <w:p w14:paraId="2F8F83E0" w14:textId="510244D1" w:rsidR="00444931" w:rsidRDefault="00444931" w:rsidP="00EB0144">
      <w:pPr>
        <w:pStyle w:val="GBC-List"/>
      </w:pPr>
      <w:r>
        <w:t xml:space="preserve">v. 12 </w:t>
      </w:r>
      <w:r w:rsidRPr="00EB0144">
        <w:rPr>
          <w:i/>
          <w:iCs/>
        </w:rPr>
        <w:t>a call for the endurance of the saints</w:t>
      </w:r>
      <w:r w:rsidR="00EB0144" w:rsidRPr="00EB0144">
        <w:rPr>
          <w:i/>
          <w:iCs/>
        </w:rPr>
        <w:t>,</w:t>
      </w:r>
      <w:r w:rsidRPr="00EB0144">
        <w:rPr>
          <w:i/>
          <w:iCs/>
        </w:rPr>
        <w:t xml:space="preserve"> those who keep the commandments of God and their faith in Jesus</w:t>
      </w:r>
    </w:p>
    <w:p w14:paraId="2FC2E8BD" w14:textId="77777777" w:rsidR="00444931" w:rsidRDefault="00444931" w:rsidP="00444931">
      <w:pPr>
        <w:pStyle w:val="GBC-List"/>
      </w:pPr>
      <w:r>
        <w:t xml:space="preserve">v. 13 </w:t>
      </w:r>
      <w:r w:rsidRPr="00FE7783">
        <w:rPr>
          <w:i/>
          <w:iCs/>
        </w:rPr>
        <w:t>Write this: Blessed are the dead who die in the Lord from now on.</w:t>
      </w:r>
    </w:p>
    <w:p w14:paraId="1318423C" w14:textId="6B48D9DA" w:rsidR="00444931" w:rsidRDefault="00444931" w:rsidP="008C3F9B">
      <w:pPr>
        <w:pStyle w:val="GBC-List"/>
      </w:pPr>
      <w:r>
        <w:t xml:space="preserve">v. 13 </w:t>
      </w:r>
      <w:r w:rsidRPr="00FE7783">
        <w:rPr>
          <w:i/>
          <w:iCs/>
        </w:rPr>
        <w:t>“Blessed indeed,” says the Spirit, “that they may rest from their labors …”</w:t>
      </w:r>
      <w:r w:rsidR="008C3F9B">
        <w:t xml:space="preserve"> </w:t>
      </w:r>
      <w:r>
        <w:t xml:space="preserve">(v. 11 </w:t>
      </w:r>
      <w:r w:rsidRPr="008C3F9B">
        <w:rPr>
          <w:i/>
          <w:iCs/>
        </w:rPr>
        <w:t>“they have no rest, day or night”)</w:t>
      </w:r>
    </w:p>
    <w:p w14:paraId="512F3524" w14:textId="77777777" w:rsidR="00444931" w:rsidRDefault="00444931" w:rsidP="00444931">
      <w:pPr>
        <w:pStyle w:val="GBC-H2"/>
        <w:numPr>
          <w:ilvl w:val="0"/>
          <w:numId w:val="22"/>
        </w:numPr>
      </w:pPr>
      <w:r>
        <w:t>Heaven isn’t for those who won’t follow</w:t>
      </w:r>
    </w:p>
    <w:p w14:paraId="1B1689BC" w14:textId="77777777" w:rsidR="00444931" w:rsidRPr="00FE7783" w:rsidRDefault="00444931" w:rsidP="00444931">
      <w:pPr>
        <w:pStyle w:val="GBC-List"/>
        <w:rPr>
          <w:i/>
          <w:iCs/>
        </w:rPr>
      </w:pPr>
      <w:r>
        <w:t xml:space="preserve">v. 4 </w:t>
      </w:r>
      <w:r w:rsidRPr="00FE7783">
        <w:rPr>
          <w:i/>
          <w:iCs/>
        </w:rPr>
        <w:t xml:space="preserve">It is these who have not defiled themselves with women, for they are virgins. </w:t>
      </w:r>
    </w:p>
    <w:p w14:paraId="2C4CAB10" w14:textId="77777777" w:rsidR="00444931" w:rsidRDefault="00444931" w:rsidP="00444931">
      <w:pPr>
        <w:pStyle w:val="GBC-List"/>
      </w:pPr>
      <w:r>
        <w:t xml:space="preserve">2 Corinthians 11:2 </w:t>
      </w:r>
      <w:r w:rsidRPr="00FE7783">
        <w:rPr>
          <w:i/>
          <w:iCs/>
        </w:rPr>
        <w:t>I betrothed you to one husband, to present you as a pure virgin to Christ.</w:t>
      </w:r>
    </w:p>
    <w:p w14:paraId="144B5DC1" w14:textId="77777777" w:rsidR="00444931" w:rsidRPr="00FE7783" w:rsidRDefault="00444931" w:rsidP="00444931">
      <w:pPr>
        <w:pStyle w:val="GBC-List"/>
        <w:rPr>
          <w:i/>
          <w:iCs/>
        </w:rPr>
      </w:pPr>
      <w:r>
        <w:t xml:space="preserve">v. 4 </w:t>
      </w:r>
      <w:r w:rsidRPr="00FE7783">
        <w:rPr>
          <w:i/>
          <w:iCs/>
        </w:rPr>
        <w:t xml:space="preserve">It is these who follow the Lamb wherever he goes. </w:t>
      </w:r>
    </w:p>
    <w:p w14:paraId="2A587FE5" w14:textId="77777777" w:rsidR="00444931" w:rsidRDefault="00444931" w:rsidP="00444931">
      <w:pPr>
        <w:pStyle w:val="GBC-List"/>
      </w:pPr>
      <w:r>
        <w:t xml:space="preserve">v. 5 </w:t>
      </w:r>
      <w:r w:rsidRPr="00FE7783">
        <w:rPr>
          <w:i/>
          <w:iCs/>
        </w:rPr>
        <w:t>in their mouth no lie was found, for they are blameless</w:t>
      </w:r>
    </w:p>
    <w:p w14:paraId="202F324F" w14:textId="2BCDEF91" w:rsidR="00444931" w:rsidRPr="00FE7783" w:rsidRDefault="00444931" w:rsidP="00444931">
      <w:pPr>
        <w:pStyle w:val="GBC-List"/>
        <w:rPr>
          <w:i/>
          <w:iCs/>
        </w:rPr>
      </w:pPr>
      <w:r>
        <w:t xml:space="preserve">Isaiah 53:9 </w:t>
      </w:r>
      <w:r w:rsidRPr="00FE7783">
        <w:rPr>
          <w:i/>
          <w:iCs/>
        </w:rPr>
        <w:t>he had done no violence, and there was no deceit in his mouth</w:t>
      </w:r>
    </w:p>
    <w:p w14:paraId="1C69CF47" w14:textId="47614DE8" w:rsidR="00CC2D38" w:rsidRPr="00C015B8" w:rsidRDefault="00444931" w:rsidP="00444931">
      <w:pPr>
        <w:pStyle w:val="GBC-List"/>
      </w:pPr>
      <w:r>
        <w:t xml:space="preserve">v. 13 </w:t>
      </w:r>
      <w:r w:rsidRPr="00FE7783">
        <w:rPr>
          <w:i/>
          <w:iCs/>
        </w:rPr>
        <w:t>their deeds follow them</w:t>
      </w:r>
    </w:p>
    <w:p w14:paraId="572708B4" w14:textId="3F2EFB16" w:rsidR="005212B8" w:rsidRDefault="004925B3" w:rsidP="00ED36BD">
      <w:pPr>
        <w:pStyle w:val="GBC-Qbullet"/>
        <w:rPr>
          <w:rStyle w:val="eop"/>
        </w:rPr>
      </w:pPr>
      <w:r>
        <w:rPr>
          <w:rStyle w:val="eop"/>
        </w:rPr>
        <w:t xml:space="preserve">It’s strange to hope that you’ll be part of God’s people </w:t>
      </w:r>
      <w:r w:rsidR="0048580E">
        <w:rPr>
          <w:rStyle w:val="eop"/>
        </w:rPr>
        <w:t>in heaven if you’re not part of God’s people on earth. What are some ways that you can “belong” to God’s people?</w:t>
      </w:r>
    </w:p>
    <w:p w14:paraId="1245014B" w14:textId="08634998" w:rsidR="00EF09C2" w:rsidRDefault="004C4E2C" w:rsidP="00900A29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Is this chapter saying you </w:t>
      </w:r>
      <w:proofErr w:type="gramStart"/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have to</w:t>
      </w:r>
      <w:proofErr w:type="gramEnd"/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 be perfect </w:t>
      </w:r>
      <w:r w:rsidR="007A7ECC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to get into heaven?</w:t>
      </w:r>
    </w:p>
    <w:p w14:paraId="640B1473" w14:textId="32F5EAAC" w:rsidR="00ED36BD" w:rsidRPr="00900A29" w:rsidRDefault="00ED36BD" w:rsidP="00900A29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What </w:t>
      </w:r>
      <w:r w:rsidR="00B73E9D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verse or truth from this chapter do you want to reflect on this week?</w:t>
      </w:r>
    </w:p>
    <w:p w14:paraId="3B4640CE" w14:textId="77777777" w:rsidR="00F34C00" w:rsidRDefault="00F34C00" w:rsidP="00FC5F01">
      <w:pPr>
        <w:jc w:val="right"/>
        <w:rPr>
          <w:rFonts w:ascii="Calibri Light" w:hAnsi="Calibri Light" w:cs="Calibri Light"/>
        </w:rPr>
      </w:pPr>
    </w:p>
    <w:p w14:paraId="1828BE9A" w14:textId="5D7E5CC7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2211F0" w:rsidRPr="002211F0">
        <w:rPr>
          <w:rFonts w:ascii="Calibri Light" w:hAnsi="Calibri Light" w:cs="Calibri Light"/>
        </w:rPr>
        <w:t>Revelation 15:1-16:21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2DFD" w14:textId="77777777" w:rsidR="008F0325" w:rsidRDefault="008F0325" w:rsidP="000958B9">
      <w:pPr>
        <w:spacing w:after="0" w:line="240" w:lineRule="auto"/>
      </w:pPr>
      <w:r>
        <w:separator/>
      </w:r>
    </w:p>
  </w:endnote>
  <w:endnote w:type="continuationSeparator" w:id="0">
    <w:p w14:paraId="1FCFC39D" w14:textId="77777777" w:rsidR="008F0325" w:rsidRDefault="008F0325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81CD" w14:textId="77777777" w:rsidR="008F0325" w:rsidRDefault="008F0325" w:rsidP="000958B9">
      <w:pPr>
        <w:spacing w:after="0" w:line="240" w:lineRule="auto"/>
      </w:pPr>
      <w:r>
        <w:separator/>
      </w:r>
    </w:p>
  </w:footnote>
  <w:footnote w:type="continuationSeparator" w:id="0">
    <w:p w14:paraId="0780F5FF" w14:textId="77777777" w:rsidR="008F0325" w:rsidRDefault="008F0325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147ED30D" w:rsidR="000958B9" w:rsidRPr="000958B9" w:rsidRDefault="00E704FB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32"/>
          <w:szCs w:val="32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006BC">
          <w:rPr>
            <w:rFonts w:ascii="Source Sans Pro" w:hAnsi="Source Sans Pro"/>
            <w:sz w:val="32"/>
            <w:szCs w:val="32"/>
          </w:rPr>
          <w:t>Revelation Teaches us How to Live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F87208">
          <w:rPr>
            <w:rFonts w:asciiTheme="majorHAnsi" w:hAnsiTheme="majorHAnsi"/>
            <w:color w:val="808080" w:themeColor="background1" w:themeShade="80"/>
          </w:rPr>
          <w:t>Revelation 14:1-13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06BC"/>
    <w:rsid w:val="000018D0"/>
    <w:rsid w:val="000216AE"/>
    <w:rsid w:val="00053E9D"/>
    <w:rsid w:val="00057026"/>
    <w:rsid w:val="00066AEE"/>
    <w:rsid w:val="00080F9A"/>
    <w:rsid w:val="00083B6D"/>
    <w:rsid w:val="000958B9"/>
    <w:rsid w:val="000A34A4"/>
    <w:rsid w:val="000B7709"/>
    <w:rsid w:val="000C1E2C"/>
    <w:rsid w:val="000C3689"/>
    <w:rsid w:val="000C64F7"/>
    <w:rsid w:val="000D22FA"/>
    <w:rsid w:val="000E65FE"/>
    <w:rsid w:val="00105D50"/>
    <w:rsid w:val="00106D64"/>
    <w:rsid w:val="001214D5"/>
    <w:rsid w:val="00136B50"/>
    <w:rsid w:val="001431E4"/>
    <w:rsid w:val="001572C5"/>
    <w:rsid w:val="001660D8"/>
    <w:rsid w:val="0016755D"/>
    <w:rsid w:val="00181798"/>
    <w:rsid w:val="00186681"/>
    <w:rsid w:val="0019044D"/>
    <w:rsid w:val="00194ED4"/>
    <w:rsid w:val="00195D92"/>
    <w:rsid w:val="001A274E"/>
    <w:rsid w:val="001A58A4"/>
    <w:rsid w:val="001B2308"/>
    <w:rsid w:val="001D229A"/>
    <w:rsid w:val="001E072D"/>
    <w:rsid w:val="001E298D"/>
    <w:rsid w:val="001E29C6"/>
    <w:rsid w:val="001E3BF9"/>
    <w:rsid w:val="001E5741"/>
    <w:rsid w:val="00202F74"/>
    <w:rsid w:val="002034F5"/>
    <w:rsid w:val="002039BE"/>
    <w:rsid w:val="002210C0"/>
    <w:rsid w:val="002211F0"/>
    <w:rsid w:val="00231A79"/>
    <w:rsid w:val="002539EA"/>
    <w:rsid w:val="00254ECD"/>
    <w:rsid w:val="00256A63"/>
    <w:rsid w:val="002629EC"/>
    <w:rsid w:val="00263832"/>
    <w:rsid w:val="00266B8B"/>
    <w:rsid w:val="00267064"/>
    <w:rsid w:val="00280E4F"/>
    <w:rsid w:val="00287ED2"/>
    <w:rsid w:val="002942F0"/>
    <w:rsid w:val="002A13AA"/>
    <w:rsid w:val="002A20E0"/>
    <w:rsid w:val="002B058B"/>
    <w:rsid w:val="002B3B0C"/>
    <w:rsid w:val="002D215C"/>
    <w:rsid w:val="002D44A5"/>
    <w:rsid w:val="002E5E1C"/>
    <w:rsid w:val="002F179A"/>
    <w:rsid w:val="002F68BC"/>
    <w:rsid w:val="0030135A"/>
    <w:rsid w:val="00310FD6"/>
    <w:rsid w:val="00321AF2"/>
    <w:rsid w:val="00325AC9"/>
    <w:rsid w:val="00343286"/>
    <w:rsid w:val="00373EEC"/>
    <w:rsid w:val="00391C6A"/>
    <w:rsid w:val="003A5EB8"/>
    <w:rsid w:val="003B57DB"/>
    <w:rsid w:val="003E20E6"/>
    <w:rsid w:val="003E26AA"/>
    <w:rsid w:val="003E5D14"/>
    <w:rsid w:val="003E7252"/>
    <w:rsid w:val="003F257C"/>
    <w:rsid w:val="003F4364"/>
    <w:rsid w:val="00406710"/>
    <w:rsid w:val="00421267"/>
    <w:rsid w:val="00421867"/>
    <w:rsid w:val="00430D1D"/>
    <w:rsid w:val="004440F8"/>
    <w:rsid w:val="00444931"/>
    <w:rsid w:val="0046249B"/>
    <w:rsid w:val="0047549F"/>
    <w:rsid w:val="0048580E"/>
    <w:rsid w:val="00490F76"/>
    <w:rsid w:val="004925B3"/>
    <w:rsid w:val="004B1BF3"/>
    <w:rsid w:val="004C477D"/>
    <w:rsid w:val="004C4E2C"/>
    <w:rsid w:val="004D2DDF"/>
    <w:rsid w:val="004E08FA"/>
    <w:rsid w:val="004E3176"/>
    <w:rsid w:val="004F29C1"/>
    <w:rsid w:val="00504445"/>
    <w:rsid w:val="00510888"/>
    <w:rsid w:val="00513EE7"/>
    <w:rsid w:val="005212B8"/>
    <w:rsid w:val="00521EFF"/>
    <w:rsid w:val="005308F3"/>
    <w:rsid w:val="0053403B"/>
    <w:rsid w:val="0053795E"/>
    <w:rsid w:val="00542390"/>
    <w:rsid w:val="0054375C"/>
    <w:rsid w:val="00550B8F"/>
    <w:rsid w:val="0055349F"/>
    <w:rsid w:val="00556086"/>
    <w:rsid w:val="005607B8"/>
    <w:rsid w:val="005610E4"/>
    <w:rsid w:val="00565214"/>
    <w:rsid w:val="00575313"/>
    <w:rsid w:val="00584CD4"/>
    <w:rsid w:val="00584DAB"/>
    <w:rsid w:val="00586C8C"/>
    <w:rsid w:val="0059306E"/>
    <w:rsid w:val="005B439E"/>
    <w:rsid w:val="005B5366"/>
    <w:rsid w:val="005B6838"/>
    <w:rsid w:val="005C4EDB"/>
    <w:rsid w:val="005C596B"/>
    <w:rsid w:val="005D1D60"/>
    <w:rsid w:val="00612A2A"/>
    <w:rsid w:val="006221A3"/>
    <w:rsid w:val="006228A1"/>
    <w:rsid w:val="00640C66"/>
    <w:rsid w:val="00640CCA"/>
    <w:rsid w:val="0064547E"/>
    <w:rsid w:val="00645C80"/>
    <w:rsid w:val="00652F20"/>
    <w:rsid w:val="00686BF4"/>
    <w:rsid w:val="00690713"/>
    <w:rsid w:val="006C145E"/>
    <w:rsid w:val="006E1591"/>
    <w:rsid w:val="006E4CAD"/>
    <w:rsid w:val="006E7A40"/>
    <w:rsid w:val="006F33BC"/>
    <w:rsid w:val="00715A49"/>
    <w:rsid w:val="00723B30"/>
    <w:rsid w:val="0073143B"/>
    <w:rsid w:val="00733BB6"/>
    <w:rsid w:val="007341F1"/>
    <w:rsid w:val="007355B3"/>
    <w:rsid w:val="00750B14"/>
    <w:rsid w:val="00751171"/>
    <w:rsid w:val="0079559D"/>
    <w:rsid w:val="007A39F7"/>
    <w:rsid w:val="007A4E5E"/>
    <w:rsid w:val="007A4F6C"/>
    <w:rsid w:val="007A7ECC"/>
    <w:rsid w:val="007C1472"/>
    <w:rsid w:val="007C1D88"/>
    <w:rsid w:val="007C40CF"/>
    <w:rsid w:val="007C64B6"/>
    <w:rsid w:val="007D0A81"/>
    <w:rsid w:val="007D2336"/>
    <w:rsid w:val="007E24E8"/>
    <w:rsid w:val="007E30E5"/>
    <w:rsid w:val="007F6847"/>
    <w:rsid w:val="00804D12"/>
    <w:rsid w:val="00812DD7"/>
    <w:rsid w:val="00814A55"/>
    <w:rsid w:val="00815165"/>
    <w:rsid w:val="00817662"/>
    <w:rsid w:val="00817F6A"/>
    <w:rsid w:val="00821696"/>
    <w:rsid w:val="00831481"/>
    <w:rsid w:val="00832196"/>
    <w:rsid w:val="008329D3"/>
    <w:rsid w:val="00832FBB"/>
    <w:rsid w:val="0084361A"/>
    <w:rsid w:val="00851AD6"/>
    <w:rsid w:val="00862709"/>
    <w:rsid w:val="00865014"/>
    <w:rsid w:val="008771B0"/>
    <w:rsid w:val="00881981"/>
    <w:rsid w:val="00887346"/>
    <w:rsid w:val="00887482"/>
    <w:rsid w:val="00895051"/>
    <w:rsid w:val="008A5224"/>
    <w:rsid w:val="008B10A0"/>
    <w:rsid w:val="008C06CA"/>
    <w:rsid w:val="008C3F9B"/>
    <w:rsid w:val="008D0DCD"/>
    <w:rsid w:val="008E4EA2"/>
    <w:rsid w:val="008F0325"/>
    <w:rsid w:val="008F0DD1"/>
    <w:rsid w:val="00900A29"/>
    <w:rsid w:val="009311A7"/>
    <w:rsid w:val="00932AD0"/>
    <w:rsid w:val="009364C3"/>
    <w:rsid w:val="00946263"/>
    <w:rsid w:val="00962B44"/>
    <w:rsid w:val="00963D20"/>
    <w:rsid w:val="009711C6"/>
    <w:rsid w:val="009755CC"/>
    <w:rsid w:val="00977B21"/>
    <w:rsid w:val="009A2462"/>
    <w:rsid w:val="009A49BC"/>
    <w:rsid w:val="009C3496"/>
    <w:rsid w:val="009D29BF"/>
    <w:rsid w:val="009D5D04"/>
    <w:rsid w:val="009D7C88"/>
    <w:rsid w:val="009E0E3A"/>
    <w:rsid w:val="009E66EE"/>
    <w:rsid w:val="00A03E43"/>
    <w:rsid w:val="00A11E62"/>
    <w:rsid w:val="00A21485"/>
    <w:rsid w:val="00A42287"/>
    <w:rsid w:val="00A42F81"/>
    <w:rsid w:val="00A44696"/>
    <w:rsid w:val="00A528A3"/>
    <w:rsid w:val="00A57B7A"/>
    <w:rsid w:val="00A607BA"/>
    <w:rsid w:val="00A870D6"/>
    <w:rsid w:val="00A911E7"/>
    <w:rsid w:val="00A96CA9"/>
    <w:rsid w:val="00AA38D7"/>
    <w:rsid w:val="00AB0A76"/>
    <w:rsid w:val="00AB2D15"/>
    <w:rsid w:val="00AC179C"/>
    <w:rsid w:val="00AC76DA"/>
    <w:rsid w:val="00AD020A"/>
    <w:rsid w:val="00AD270C"/>
    <w:rsid w:val="00AE43C0"/>
    <w:rsid w:val="00AF5AC0"/>
    <w:rsid w:val="00B218EE"/>
    <w:rsid w:val="00B254E5"/>
    <w:rsid w:val="00B3475C"/>
    <w:rsid w:val="00B43E1F"/>
    <w:rsid w:val="00B46BC9"/>
    <w:rsid w:val="00B51FB2"/>
    <w:rsid w:val="00B657FA"/>
    <w:rsid w:val="00B65E8D"/>
    <w:rsid w:val="00B67574"/>
    <w:rsid w:val="00B73E9D"/>
    <w:rsid w:val="00B812D5"/>
    <w:rsid w:val="00B825AB"/>
    <w:rsid w:val="00B85EDA"/>
    <w:rsid w:val="00B87C56"/>
    <w:rsid w:val="00BA0194"/>
    <w:rsid w:val="00BA1DA9"/>
    <w:rsid w:val="00BA4792"/>
    <w:rsid w:val="00BC781B"/>
    <w:rsid w:val="00BE1F2F"/>
    <w:rsid w:val="00BE2164"/>
    <w:rsid w:val="00BF4692"/>
    <w:rsid w:val="00BF5AD5"/>
    <w:rsid w:val="00C015B8"/>
    <w:rsid w:val="00C0415A"/>
    <w:rsid w:val="00C10140"/>
    <w:rsid w:val="00C13E6C"/>
    <w:rsid w:val="00C2350E"/>
    <w:rsid w:val="00C56873"/>
    <w:rsid w:val="00C6238B"/>
    <w:rsid w:val="00C67258"/>
    <w:rsid w:val="00C712B9"/>
    <w:rsid w:val="00C86412"/>
    <w:rsid w:val="00C9216B"/>
    <w:rsid w:val="00CA4008"/>
    <w:rsid w:val="00CC1546"/>
    <w:rsid w:val="00CC2D38"/>
    <w:rsid w:val="00CC3935"/>
    <w:rsid w:val="00CE1AB9"/>
    <w:rsid w:val="00CE2C7D"/>
    <w:rsid w:val="00CE3678"/>
    <w:rsid w:val="00CE7A50"/>
    <w:rsid w:val="00D16C2D"/>
    <w:rsid w:val="00D218B5"/>
    <w:rsid w:val="00D2274E"/>
    <w:rsid w:val="00D30B34"/>
    <w:rsid w:val="00D353D4"/>
    <w:rsid w:val="00D35430"/>
    <w:rsid w:val="00D37729"/>
    <w:rsid w:val="00D46F87"/>
    <w:rsid w:val="00D644E8"/>
    <w:rsid w:val="00D714AC"/>
    <w:rsid w:val="00D73747"/>
    <w:rsid w:val="00D738F2"/>
    <w:rsid w:val="00D75B3D"/>
    <w:rsid w:val="00D905D2"/>
    <w:rsid w:val="00DA3026"/>
    <w:rsid w:val="00DA64A5"/>
    <w:rsid w:val="00DC6436"/>
    <w:rsid w:val="00DC7B0A"/>
    <w:rsid w:val="00DD62FB"/>
    <w:rsid w:val="00DF0057"/>
    <w:rsid w:val="00E02893"/>
    <w:rsid w:val="00E029E3"/>
    <w:rsid w:val="00E069C1"/>
    <w:rsid w:val="00E107A0"/>
    <w:rsid w:val="00E17272"/>
    <w:rsid w:val="00E22FFC"/>
    <w:rsid w:val="00E465E9"/>
    <w:rsid w:val="00E5124B"/>
    <w:rsid w:val="00E704FB"/>
    <w:rsid w:val="00E70528"/>
    <w:rsid w:val="00E91492"/>
    <w:rsid w:val="00E93D58"/>
    <w:rsid w:val="00EA3E22"/>
    <w:rsid w:val="00EA6EDE"/>
    <w:rsid w:val="00EA6F31"/>
    <w:rsid w:val="00EA743E"/>
    <w:rsid w:val="00EB0144"/>
    <w:rsid w:val="00EB090F"/>
    <w:rsid w:val="00EB7BB3"/>
    <w:rsid w:val="00ED36BD"/>
    <w:rsid w:val="00ED60BE"/>
    <w:rsid w:val="00EF09C2"/>
    <w:rsid w:val="00F101B8"/>
    <w:rsid w:val="00F143F9"/>
    <w:rsid w:val="00F21BE9"/>
    <w:rsid w:val="00F34C00"/>
    <w:rsid w:val="00F42B96"/>
    <w:rsid w:val="00F4384D"/>
    <w:rsid w:val="00F513B7"/>
    <w:rsid w:val="00F52B4B"/>
    <w:rsid w:val="00F577C9"/>
    <w:rsid w:val="00F703AA"/>
    <w:rsid w:val="00F70B49"/>
    <w:rsid w:val="00F81EB3"/>
    <w:rsid w:val="00F87208"/>
    <w:rsid w:val="00F90172"/>
    <w:rsid w:val="00F910A5"/>
    <w:rsid w:val="00F92E9B"/>
    <w:rsid w:val="00FA1574"/>
    <w:rsid w:val="00FA2B4D"/>
    <w:rsid w:val="00FC5F01"/>
    <w:rsid w:val="00FC7C90"/>
    <w:rsid w:val="00FD3A27"/>
    <w:rsid w:val="00FD4DCA"/>
    <w:rsid w:val="00FE7783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3B0CAE"/>
    <w:rsid w:val="004A5E25"/>
    <w:rsid w:val="006F089E"/>
    <w:rsid w:val="00903294"/>
    <w:rsid w:val="009D6792"/>
    <w:rsid w:val="00B61EB9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34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 Teaches us How to Live</dc:title>
  <dc:subject>Series: Understanding the Book of Revelation</dc:subject>
  <dc:creator>Paul Sadler</dc:creator>
  <cp:keywords/>
  <dc:description/>
  <cp:lastModifiedBy>Lynn Keats</cp:lastModifiedBy>
  <cp:revision>52</cp:revision>
  <cp:lastPrinted>2017-12-06T19:26:00Z</cp:lastPrinted>
  <dcterms:created xsi:type="dcterms:W3CDTF">2022-04-01T13:28:00Z</dcterms:created>
  <dcterms:modified xsi:type="dcterms:W3CDTF">2022-04-01T16:12:00Z</dcterms:modified>
  <cp:category>Revelation 14:1-13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